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80F93" w14:textId="77777777" w:rsidR="003C32A4" w:rsidRPr="002D0ABD" w:rsidRDefault="003C32A4" w:rsidP="006369D5">
      <w:pPr>
        <w:spacing w:line="240" w:lineRule="auto"/>
        <w:contextualSpacing/>
        <w:jc w:val="center"/>
        <w:rPr>
          <w:rFonts w:ascii="Times New Roman" w:hAnsi="Times New Roman" w:cs="Times New Roman"/>
          <w:b/>
          <w:sz w:val="24"/>
          <w:szCs w:val="24"/>
        </w:rPr>
      </w:pPr>
      <w:bookmarkStart w:id="0" w:name="_GoBack"/>
      <w:bookmarkEnd w:id="0"/>
      <w:r w:rsidRPr="002D0ABD">
        <w:rPr>
          <w:rFonts w:ascii="Times New Roman" w:hAnsi="Times New Roman" w:cs="Times New Roman"/>
          <w:b/>
          <w:sz w:val="24"/>
          <w:szCs w:val="24"/>
        </w:rPr>
        <w:t xml:space="preserve">Gifted and Talented </w:t>
      </w:r>
      <w:r w:rsidR="00E9646B">
        <w:rPr>
          <w:rFonts w:ascii="Times New Roman" w:hAnsi="Times New Roman" w:cs="Times New Roman"/>
          <w:b/>
          <w:sz w:val="24"/>
          <w:szCs w:val="24"/>
        </w:rPr>
        <w:t xml:space="preserve">Education </w:t>
      </w:r>
      <w:r w:rsidRPr="002D0ABD">
        <w:rPr>
          <w:rFonts w:ascii="Times New Roman" w:hAnsi="Times New Roman" w:cs="Times New Roman"/>
          <w:b/>
          <w:sz w:val="24"/>
          <w:szCs w:val="24"/>
        </w:rPr>
        <w:t>Standards and Elements Matrix</w:t>
      </w:r>
    </w:p>
    <w:p w14:paraId="17480F94" w14:textId="77777777" w:rsidR="00524BB3" w:rsidRDefault="00524BB3" w:rsidP="00524BB3">
      <w:pPr>
        <w:spacing w:line="240" w:lineRule="auto"/>
        <w:contextualSpacing/>
        <w:rPr>
          <w:rFonts w:ascii="Times New Roman" w:hAnsi="Times New Roman" w:cs="Times New Roman"/>
          <w:sz w:val="20"/>
          <w:szCs w:val="20"/>
        </w:rPr>
      </w:pPr>
    </w:p>
    <w:p w14:paraId="17480F95" w14:textId="77777777" w:rsidR="00E9646B" w:rsidRPr="002D0ABD" w:rsidRDefault="00E9646B" w:rsidP="00524BB3">
      <w:pPr>
        <w:spacing w:line="240" w:lineRule="auto"/>
        <w:contextualSpacing/>
        <w:rPr>
          <w:rFonts w:ascii="Times New Roman" w:hAnsi="Times New Roman" w:cs="Times New Roman"/>
          <w:sz w:val="20"/>
          <w:szCs w:val="20"/>
        </w:rPr>
      </w:pPr>
    </w:p>
    <w:p w14:paraId="17480F96" w14:textId="77777777" w:rsidR="00C471E1" w:rsidRDefault="00524BB3" w:rsidP="002D0ABD">
      <w:pPr>
        <w:spacing w:line="240" w:lineRule="auto"/>
        <w:contextualSpacing/>
        <w:rPr>
          <w:rFonts w:ascii="Times New Roman" w:hAnsi="Times New Roman" w:cs="Times New Roman"/>
        </w:rPr>
      </w:pPr>
      <w:r w:rsidRPr="002D0ABD">
        <w:rPr>
          <w:rFonts w:ascii="Times New Roman" w:hAnsi="Times New Roman" w:cs="Times New Roman"/>
          <w:b/>
        </w:rPr>
        <w:t xml:space="preserve">Advanced Communication Skills Standard: </w:t>
      </w:r>
      <w:r w:rsidRPr="002D0ABD">
        <w:rPr>
          <w:rFonts w:ascii="Times New Roman" w:hAnsi="Times New Roman" w:cs="Times New Roman"/>
        </w:rPr>
        <w:t>Learners will engage in diverse and authentic learning experiences which will allow them to develop and apply innovative oral, written, visual, and nonverbal communication skills across disciplines</w:t>
      </w:r>
      <w:r w:rsidR="002D0ABD" w:rsidRPr="002D0ABD">
        <w:rPr>
          <w:rFonts w:ascii="Times New Roman" w:hAnsi="Times New Roman" w:cs="Times New Roman"/>
        </w:rPr>
        <w:t>.</w:t>
      </w:r>
    </w:p>
    <w:p w14:paraId="17480F97" w14:textId="77777777" w:rsidR="00E9646B" w:rsidRPr="00E9646B" w:rsidRDefault="00E9646B" w:rsidP="002D0ABD">
      <w:pPr>
        <w:spacing w:line="240" w:lineRule="auto"/>
        <w:contextualSpacing/>
        <w:rPr>
          <w:rFonts w:ascii="Times New Roman" w:hAnsi="Times New Roman" w:cs="Times New Roman"/>
        </w:rPr>
      </w:pPr>
    </w:p>
    <w:tbl>
      <w:tblPr>
        <w:tblStyle w:val="TableGrid"/>
        <w:tblpPr w:leftFromText="180" w:rightFromText="180" w:vertAnchor="page" w:horzAnchor="margin" w:tblpXSpec="center" w:tblpY="2536"/>
        <w:tblW w:w="13429" w:type="dxa"/>
        <w:tblLayout w:type="fixed"/>
        <w:tblLook w:val="04A0" w:firstRow="1" w:lastRow="0" w:firstColumn="1" w:lastColumn="0" w:noHBand="0" w:noVBand="1"/>
      </w:tblPr>
      <w:tblGrid>
        <w:gridCol w:w="7286"/>
        <w:gridCol w:w="449"/>
        <w:gridCol w:w="446"/>
        <w:gridCol w:w="446"/>
        <w:gridCol w:w="446"/>
        <w:gridCol w:w="446"/>
        <w:gridCol w:w="446"/>
        <w:gridCol w:w="446"/>
        <w:gridCol w:w="446"/>
        <w:gridCol w:w="446"/>
        <w:gridCol w:w="446"/>
        <w:gridCol w:w="560"/>
        <w:gridCol w:w="560"/>
        <w:gridCol w:w="560"/>
      </w:tblGrid>
      <w:tr w:rsidR="005A3CFD" w14:paraId="17480FA6" w14:textId="77777777" w:rsidTr="005A3CFD">
        <w:trPr>
          <w:trHeight w:val="309"/>
        </w:trPr>
        <w:tc>
          <w:tcPr>
            <w:tcW w:w="7286" w:type="dxa"/>
            <w:vAlign w:val="center"/>
          </w:tcPr>
          <w:p w14:paraId="17480F98" w14:textId="77777777" w:rsidR="005A3CFD" w:rsidRPr="002D0ABD" w:rsidRDefault="005A3CFD" w:rsidP="005A3CFD">
            <w:pPr>
              <w:jc w:val="center"/>
              <w:rPr>
                <w:rFonts w:ascii="Times New Roman" w:hAnsi="Times New Roman" w:cs="Times New Roman"/>
                <w:b/>
                <w:sz w:val="18"/>
                <w:szCs w:val="18"/>
              </w:rPr>
            </w:pPr>
            <w:r w:rsidRPr="002D0ABD">
              <w:rPr>
                <w:rFonts w:ascii="Times New Roman" w:hAnsi="Times New Roman" w:cs="Times New Roman"/>
                <w:b/>
                <w:sz w:val="18"/>
                <w:szCs w:val="18"/>
              </w:rPr>
              <w:t>Advanced Communication Skills (ACS) Elements</w:t>
            </w:r>
          </w:p>
        </w:tc>
        <w:tc>
          <w:tcPr>
            <w:tcW w:w="449" w:type="dxa"/>
            <w:vAlign w:val="center"/>
          </w:tcPr>
          <w:p w14:paraId="17480F99" w14:textId="77777777" w:rsidR="005A3CFD" w:rsidRPr="00E9646B" w:rsidRDefault="005A3CFD" w:rsidP="005A3CFD">
            <w:pPr>
              <w:jc w:val="center"/>
              <w:rPr>
                <w:rFonts w:ascii="Times New Roman" w:hAnsi="Times New Roman" w:cs="Times New Roman"/>
                <w:b/>
              </w:rPr>
            </w:pPr>
            <w:r w:rsidRPr="00E9646B">
              <w:rPr>
                <w:rFonts w:ascii="Times New Roman" w:hAnsi="Times New Roman" w:cs="Times New Roman"/>
                <w:b/>
              </w:rPr>
              <w:t>K</w:t>
            </w:r>
          </w:p>
        </w:tc>
        <w:tc>
          <w:tcPr>
            <w:tcW w:w="446" w:type="dxa"/>
            <w:vAlign w:val="center"/>
          </w:tcPr>
          <w:p w14:paraId="17480F9A" w14:textId="77777777" w:rsidR="005A3CFD" w:rsidRPr="00E9646B" w:rsidRDefault="005A3CFD" w:rsidP="005A3CFD">
            <w:pPr>
              <w:jc w:val="center"/>
              <w:rPr>
                <w:rFonts w:ascii="Times New Roman" w:hAnsi="Times New Roman" w:cs="Times New Roman"/>
                <w:b/>
              </w:rPr>
            </w:pPr>
            <w:r w:rsidRPr="00E9646B">
              <w:rPr>
                <w:rFonts w:ascii="Times New Roman" w:hAnsi="Times New Roman" w:cs="Times New Roman"/>
                <w:b/>
              </w:rPr>
              <w:t>1</w:t>
            </w:r>
          </w:p>
        </w:tc>
        <w:tc>
          <w:tcPr>
            <w:tcW w:w="446" w:type="dxa"/>
            <w:vAlign w:val="center"/>
          </w:tcPr>
          <w:p w14:paraId="17480F9B" w14:textId="77777777" w:rsidR="005A3CFD" w:rsidRPr="00E9646B" w:rsidRDefault="005A3CFD" w:rsidP="005A3CFD">
            <w:pPr>
              <w:jc w:val="center"/>
              <w:rPr>
                <w:rFonts w:ascii="Times New Roman" w:hAnsi="Times New Roman" w:cs="Times New Roman"/>
                <w:b/>
              </w:rPr>
            </w:pPr>
            <w:r w:rsidRPr="00E9646B">
              <w:rPr>
                <w:rFonts w:ascii="Times New Roman" w:hAnsi="Times New Roman" w:cs="Times New Roman"/>
                <w:b/>
              </w:rPr>
              <w:t>2</w:t>
            </w:r>
          </w:p>
        </w:tc>
        <w:tc>
          <w:tcPr>
            <w:tcW w:w="446" w:type="dxa"/>
            <w:vAlign w:val="center"/>
          </w:tcPr>
          <w:p w14:paraId="17480F9C" w14:textId="77777777" w:rsidR="005A3CFD" w:rsidRPr="00E9646B" w:rsidRDefault="005A3CFD" w:rsidP="005A3CFD">
            <w:pPr>
              <w:jc w:val="center"/>
              <w:rPr>
                <w:rFonts w:ascii="Times New Roman" w:hAnsi="Times New Roman" w:cs="Times New Roman"/>
                <w:b/>
              </w:rPr>
            </w:pPr>
            <w:r w:rsidRPr="00E9646B">
              <w:rPr>
                <w:rFonts w:ascii="Times New Roman" w:hAnsi="Times New Roman" w:cs="Times New Roman"/>
                <w:b/>
              </w:rPr>
              <w:t>3</w:t>
            </w:r>
          </w:p>
        </w:tc>
        <w:tc>
          <w:tcPr>
            <w:tcW w:w="446" w:type="dxa"/>
            <w:vAlign w:val="center"/>
          </w:tcPr>
          <w:p w14:paraId="17480F9D" w14:textId="77777777" w:rsidR="005A3CFD" w:rsidRPr="00E9646B" w:rsidRDefault="005A3CFD" w:rsidP="005A3CFD">
            <w:pPr>
              <w:jc w:val="center"/>
              <w:rPr>
                <w:rFonts w:ascii="Times New Roman" w:hAnsi="Times New Roman" w:cs="Times New Roman"/>
                <w:b/>
              </w:rPr>
            </w:pPr>
            <w:r w:rsidRPr="00E9646B">
              <w:rPr>
                <w:rFonts w:ascii="Times New Roman" w:hAnsi="Times New Roman" w:cs="Times New Roman"/>
                <w:b/>
              </w:rPr>
              <w:t>4</w:t>
            </w:r>
          </w:p>
        </w:tc>
        <w:tc>
          <w:tcPr>
            <w:tcW w:w="446" w:type="dxa"/>
            <w:vAlign w:val="center"/>
          </w:tcPr>
          <w:p w14:paraId="17480F9E" w14:textId="77777777" w:rsidR="005A3CFD" w:rsidRPr="00E9646B" w:rsidRDefault="005A3CFD" w:rsidP="005A3CFD">
            <w:pPr>
              <w:jc w:val="center"/>
              <w:rPr>
                <w:rFonts w:ascii="Times New Roman" w:hAnsi="Times New Roman" w:cs="Times New Roman"/>
                <w:b/>
              </w:rPr>
            </w:pPr>
            <w:r w:rsidRPr="00E9646B">
              <w:rPr>
                <w:rFonts w:ascii="Times New Roman" w:hAnsi="Times New Roman" w:cs="Times New Roman"/>
                <w:b/>
              </w:rPr>
              <w:t>5</w:t>
            </w:r>
          </w:p>
        </w:tc>
        <w:tc>
          <w:tcPr>
            <w:tcW w:w="446" w:type="dxa"/>
            <w:vAlign w:val="center"/>
          </w:tcPr>
          <w:p w14:paraId="17480F9F" w14:textId="77777777" w:rsidR="005A3CFD" w:rsidRPr="00E9646B" w:rsidRDefault="005A3CFD" w:rsidP="005A3CFD">
            <w:pPr>
              <w:jc w:val="center"/>
              <w:rPr>
                <w:rFonts w:ascii="Times New Roman" w:hAnsi="Times New Roman" w:cs="Times New Roman"/>
                <w:b/>
              </w:rPr>
            </w:pPr>
            <w:r w:rsidRPr="00E9646B">
              <w:rPr>
                <w:rFonts w:ascii="Times New Roman" w:hAnsi="Times New Roman" w:cs="Times New Roman"/>
                <w:b/>
              </w:rPr>
              <w:t>6</w:t>
            </w:r>
          </w:p>
        </w:tc>
        <w:tc>
          <w:tcPr>
            <w:tcW w:w="446" w:type="dxa"/>
            <w:vAlign w:val="center"/>
          </w:tcPr>
          <w:p w14:paraId="17480FA0" w14:textId="77777777" w:rsidR="005A3CFD" w:rsidRPr="00E9646B" w:rsidRDefault="005A3CFD" w:rsidP="005A3CFD">
            <w:pPr>
              <w:jc w:val="center"/>
              <w:rPr>
                <w:rFonts w:ascii="Times New Roman" w:hAnsi="Times New Roman" w:cs="Times New Roman"/>
                <w:b/>
              </w:rPr>
            </w:pPr>
            <w:r w:rsidRPr="00E9646B">
              <w:rPr>
                <w:rFonts w:ascii="Times New Roman" w:hAnsi="Times New Roman" w:cs="Times New Roman"/>
                <w:b/>
              </w:rPr>
              <w:t>7</w:t>
            </w:r>
          </w:p>
        </w:tc>
        <w:tc>
          <w:tcPr>
            <w:tcW w:w="446" w:type="dxa"/>
            <w:vAlign w:val="center"/>
          </w:tcPr>
          <w:p w14:paraId="17480FA1" w14:textId="77777777" w:rsidR="005A3CFD" w:rsidRPr="00E9646B" w:rsidRDefault="005A3CFD" w:rsidP="005A3CFD">
            <w:pPr>
              <w:jc w:val="center"/>
              <w:rPr>
                <w:rFonts w:ascii="Times New Roman" w:hAnsi="Times New Roman" w:cs="Times New Roman"/>
                <w:b/>
              </w:rPr>
            </w:pPr>
            <w:r w:rsidRPr="00E9646B">
              <w:rPr>
                <w:rFonts w:ascii="Times New Roman" w:hAnsi="Times New Roman" w:cs="Times New Roman"/>
                <w:b/>
              </w:rPr>
              <w:t>8</w:t>
            </w:r>
          </w:p>
        </w:tc>
        <w:tc>
          <w:tcPr>
            <w:tcW w:w="446" w:type="dxa"/>
            <w:vAlign w:val="center"/>
          </w:tcPr>
          <w:p w14:paraId="17480FA2" w14:textId="77777777" w:rsidR="005A3CFD" w:rsidRPr="00E9646B" w:rsidRDefault="005A3CFD" w:rsidP="005A3CFD">
            <w:pPr>
              <w:jc w:val="center"/>
              <w:rPr>
                <w:rFonts w:ascii="Times New Roman" w:hAnsi="Times New Roman" w:cs="Times New Roman"/>
                <w:b/>
              </w:rPr>
            </w:pPr>
            <w:r w:rsidRPr="00E9646B">
              <w:rPr>
                <w:rFonts w:ascii="Times New Roman" w:hAnsi="Times New Roman" w:cs="Times New Roman"/>
                <w:b/>
              </w:rPr>
              <w:t>9</w:t>
            </w:r>
          </w:p>
        </w:tc>
        <w:tc>
          <w:tcPr>
            <w:tcW w:w="560" w:type="dxa"/>
            <w:vAlign w:val="center"/>
          </w:tcPr>
          <w:p w14:paraId="17480FA3" w14:textId="77777777" w:rsidR="005A3CFD" w:rsidRPr="00E9646B" w:rsidRDefault="005A3CFD" w:rsidP="005A3CFD">
            <w:pPr>
              <w:jc w:val="center"/>
              <w:rPr>
                <w:rFonts w:ascii="Times New Roman" w:hAnsi="Times New Roman" w:cs="Times New Roman"/>
                <w:b/>
              </w:rPr>
            </w:pPr>
            <w:r w:rsidRPr="00E9646B">
              <w:rPr>
                <w:rFonts w:ascii="Times New Roman" w:hAnsi="Times New Roman" w:cs="Times New Roman"/>
                <w:b/>
              </w:rPr>
              <w:t>10</w:t>
            </w:r>
          </w:p>
        </w:tc>
        <w:tc>
          <w:tcPr>
            <w:tcW w:w="560" w:type="dxa"/>
            <w:vAlign w:val="center"/>
          </w:tcPr>
          <w:p w14:paraId="17480FA4" w14:textId="77777777" w:rsidR="005A3CFD" w:rsidRPr="00E9646B" w:rsidRDefault="005A3CFD" w:rsidP="005A3CFD">
            <w:pPr>
              <w:jc w:val="center"/>
              <w:rPr>
                <w:rFonts w:ascii="Times New Roman" w:hAnsi="Times New Roman" w:cs="Times New Roman"/>
                <w:b/>
              </w:rPr>
            </w:pPr>
            <w:r w:rsidRPr="00E9646B">
              <w:rPr>
                <w:rFonts w:ascii="Times New Roman" w:hAnsi="Times New Roman" w:cs="Times New Roman"/>
                <w:b/>
              </w:rPr>
              <w:t>11</w:t>
            </w:r>
          </w:p>
        </w:tc>
        <w:tc>
          <w:tcPr>
            <w:tcW w:w="560" w:type="dxa"/>
            <w:vAlign w:val="center"/>
          </w:tcPr>
          <w:p w14:paraId="17480FA5" w14:textId="77777777" w:rsidR="005A3CFD" w:rsidRPr="00E9646B" w:rsidRDefault="005A3CFD" w:rsidP="005A3CFD">
            <w:pPr>
              <w:jc w:val="center"/>
              <w:rPr>
                <w:rFonts w:ascii="Times New Roman" w:hAnsi="Times New Roman" w:cs="Times New Roman"/>
                <w:b/>
              </w:rPr>
            </w:pPr>
            <w:r w:rsidRPr="00E9646B">
              <w:rPr>
                <w:rFonts w:ascii="Times New Roman" w:hAnsi="Times New Roman" w:cs="Times New Roman"/>
                <w:b/>
              </w:rPr>
              <w:t>12</w:t>
            </w:r>
          </w:p>
        </w:tc>
      </w:tr>
      <w:tr w:rsidR="005A3CFD" w14:paraId="17480FB5" w14:textId="77777777" w:rsidTr="005A3CFD">
        <w:trPr>
          <w:trHeight w:val="508"/>
        </w:trPr>
        <w:tc>
          <w:tcPr>
            <w:tcW w:w="7286" w:type="dxa"/>
            <w:vAlign w:val="center"/>
          </w:tcPr>
          <w:p w14:paraId="17480FA7" w14:textId="55C16565" w:rsidR="005A3CFD" w:rsidRPr="00E82EFE" w:rsidRDefault="00E82EFE" w:rsidP="00E82EFE">
            <w:pPr>
              <w:rPr>
                <w:sz w:val="18"/>
                <w:szCs w:val="18"/>
              </w:rPr>
            </w:pPr>
            <w:r w:rsidRPr="00E82EFE">
              <w:rPr>
                <w:rFonts w:ascii="Times New Roman" w:hAnsi="Times New Roman" w:cs="Times New Roman"/>
                <w:sz w:val="18"/>
                <w:szCs w:val="18"/>
              </w:rPr>
              <w:t>1.</w:t>
            </w:r>
            <w:r>
              <w:t xml:space="preserve"> </w:t>
            </w:r>
            <w:r w:rsidR="005A3CFD" w:rsidRPr="00E82EFE">
              <w:rPr>
                <w:rFonts w:ascii="Times New Roman" w:hAnsi="Times New Roman" w:cs="Times New Roman"/>
                <w:sz w:val="18"/>
                <w:szCs w:val="18"/>
              </w:rPr>
              <w:t>Selects appropriate method(s) of communication considering purpose, audience, format, and content.</w:t>
            </w:r>
          </w:p>
        </w:tc>
        <w:tc>
          <w:tcPr>
            <w:tcW w:w="449" w:type="dxa"/>
            <w:vAlign w:val="center"/>
          </w:tcPr>
          <w:p w14:paraId="17480FA8" w14:textId="77777777" w:rsidR="005A3CFD" w:rsidRDefault="005A3CFD" w:rsidP="005A3CFD">
            <w:pPr>
              <w:jc w:val="center"/>
            </w:pPr>
          </w:p>
        </w:tc>
        <w:tc>
          <w:tcPr>
            <w:tcW w:w="446" w:type="dxa"/>
            <w:vAlign w:val="center"/>
          </w:tcPr>
          <w:p w14:paraId="17480FA9" w14:textId="77777777" w:rsidR="005A3CFD" w:rsidRDefault="005A3CFD" w:rsidP="005A3CFD">
            <w:pPr>
              <w:jc w:val="center"/>
            </w:pPr>
            <w:r>
              <w:t>I</w:t>
            </w:r>
          </w:p>
        </w:tc>
        <w:tc>
          <w:tcPr>
            <w:tcW w:w="446" w:type="dxa"/>
            <w:vAlign w:val="center"/>
          </w:tcPr>
          <w:p w14:paraId="17480FAA" w14:textId="77777777" w:rsidR="005A3CFD" w:rsidRDefault="005A3CFD" w:rsidP="005A3CFD">
            <w:pPr>
              <w:jc w:val="center"/>
            </w:pPr>
            <w:r>
              <w:t>I</w:t>
            </w:r>
          </w:p>
        </w:tc>
        <w:tc>
          <w:tcPr>
            <w:tcW w:w="446" w:type="dxa"/>
            <w:vAlign w:val="center"/>
          </w:tcPr>
          <w:p w14:paraId="17480FAB" w14:textId="77777777" w:rsidR="005A3CFD" w:rsidRDefault="005A3CFD" w:rsidP="005A3CFD">
            <w:pPr>
              <w:jc w:val="center"/>
            </w:pPr>
            <w:r>
              <w:t>D</w:t>
            </w:r>
          </w:p>
        </w:tc>
        <w:tc>
          <w:tcPr>
            <w:tcW w:w="446" w:type="dxa"/>
            <w:vAlign w:val="center"/>
          </w:tcPr>
          <w:p w14:paraId="17480FAC" w14:textId="77777777" w:rsidR="005A3CFD" w:rsidRDefault="005A3CFD" w:rsidP="005A3CFD">
            <w:pPr>
              <w:jc w:val="center"/>
            </w:pPr>
            <w:r>
              <w:t>D</w:t>
            </w:r>
          </w:p>
        </w:tc>
        <w:tc>
          <w:tcPr>
            <w:tcW w:w="446" w:type="dxa"/>
            <w:vAlign w:val="center"/>
          </w:tcPr>
          <w:p w14:paraId="17480FAD" w14:textId="77777777" w:rsidR="005A3CFD" w:rsidRDefault="005A3CFD" w:rsidP="005A3CFD">
            <w:pPr>
              <w:jc w:val="center"/>
            </w:pPr>
            <w:r>
              <w:t>D</w:t>
            </w:r>
          </w:p>
        </w:tc>
        <w:tc>
          <w:tcPr>
            <w:tcW w:w="446" w:type="dxa"/>
            <w:vAlign w:val="center"/>
          </w:tcPr>
          <w:p w14:paraId="17480FAE" w14:textId="77777777" w:rsidR="005A3CFD" w:rsidRDefault="005A3CFD" w:rsidP="005A3CFD">
            <w:pPr>
              <w:jc w:val="center"/>
            </w:pPr>
            <w:r>
              <w:t>D</w:t>
            </w:r>
          </w:p>
        </w:tc>
        <w:tc>
          <w:tcPr>
            <w:tcW w:w="446" w:type="dxa"/>
            <w:vAlign w:val="center"/>
          </w:tcPr>
          <w:p w14:paraId="17480FAF" w14:textId="77777777" w:rsidR="005A3CFD" w:rsidRDefault="005A3CFD" w:rsidP="005A3CFD">
            <w:pPr>
              <w:jc w:val="center"/>
            </w:pPr>
            <w:r>
              <w:t xml:space="preserve">P </w:t>
            </w:r>
          </w:p>
        </w:tc>
        <w:tc>
          <w:tcPr>
            <w:tcW w:w="446" w:type="dxa"/>
            <w:vAlign w:val="center"/>
          </w:tcPr>
          <w:p w14:paraId="17480FB0" w14:textId="77777777" w:rsidR="005A3CFD" w:rsidRDefault="005A3CFD" w:rsidP="005A3CFD">
            <w:pPr>
              <w:jc w:val="center"/>
            </w:pPr>
            <w:r>
              <w:t>P</w:t>
            </w:r>
          </w:p>
        </w:tc>
        <w:tc>
          <w:tcPr>
            <w:tcW w:w="446" w:type="dxa"/>
            <w:vAlign w:val="center"/>
          </w:tcPr>
          <w:p w14:paraId="17480FB1" w14:textId="77777777" w:rsidR="005A3CFD" w:rsidRDefault="005A3CFD" w:rsidP="005A3CFD">
            <w:pPr>
              <w:jc w:val="center"/>
            </w:pPr>
            <w:r>
              <w:t>P</w:t>
            </w:r>
          </w:p>
        </w:tc>
        <w:tc>
          <w:tcPr>
            <w:tcW w:w="560" w:type="dxa"/>
            <w:vAlign w:val="center"/>
          </w:tcPr>
          <w:p w14:paraId="17480FB2" w14:textId="77777777" w:rsidR="005A3CFD" w:rsidRDefault="005A3CFD" w:rsidP="005A3CFD">
            <w:pPr>
              <w:jc w:val="center"/>
            </w:pPr>
            <w:r>
              <w:t>A</w:t>
            </w:r>
          </w:p>
        </w:tc>
        <w:tc>
          <w:tcPr>
            <w:tcW w:w="560" w:type="dxa"/>
            <w:vAlign w:val="center"/>
          </w:tcPr>
          <w:p w14:paraId="17480FB3" w14:textId="77777777" w:rsidR="005A3CFD" w:rsidRDefault="005A3CFD" w:rsidP="005A3CFD">
            <w:pPr>
              <w:jc w:val="center"/>
            </w:pPr>
            <w:r>
              <w:t>A</w:t>
            </w:r>
          </w:p>
        </w:tc>
        <w:tc>
          <w:tcPr>
            <w:tcW w:w="560" w:type="dxa"/>
            <w:vAlign w:val="center"/>
          </w:tcPr>
          <w:p w14:paraId="17480FB4" w14:textId="77777777" w:rsidR="005A3CFD" w:rsidRDefault="005A3CFD" w:rsidP="005A3CFD">
            <w:pPr>
              <w:jc w:val="center"/>
            </w:pPr>
            <w:r>
              <w:t>A</w:t>
            </w:r>
          </w:p>
        </w:tc>
      </w:tr>
      <w:tr w:rsidR="005A3CFD" w14:paraId="17480FC4" w14:textId="77777777" w:rsidTr="005A3CFD">
        <w:trPr>
          <w:trHeight w:val="490"/>
        </w:trPr>
        <w:tc>
          <w:tcPr>
            <w:tcW w:w="7286" w:type="dxa"/>
            <w:vAlign w:val="center"/>
          </w:tcPr>
          <w:p w14:paraId="17480FB6" w14:textId="156195C9" w:rsidR="005A3CFD" w:rsidRPr="002D0ABD" w:rsidRDefault="00E82EFE" w:rsidP="005A3CFD">
            <w:pPr>
              <w:rPr>
                <w:sz w:val="18"/>
                <w:szCs w:val="18"/>
              </w:rPr>
            </w:pPr>
            <w:r>
              <w:rPr>
                <w:rFonts w:ascii="Times New Roman" w:hAnsi="Times New Roman" w:cs="Times New Roman"/>
                <w:sz w:val="18"/>
                <w:szCs w:val="18"/>
              </w:rPr>
              <w:t xml:space="preserve">2. </w:t>
            </w:r>
            <w:r w:rsidR="005A3CFD" w:rsidRPr="002D0ABD">
              <w:rPr>
                <w:rFonts w:ascii="Times New Roman" w:hAnsi="Times New Roman" w:cs="Times New Roman"/>
                <w:sz w:val="18"/>
                <w:szCs w:val="18"/>
              </w:rPr>
              <w:t>Utilizes technology to collaborate and create products which inform, entertain, or persuade others.</w:t>
            </w:r>
          </w:p>
        </w:tc>
        <w:tc>
          <w:tcPr>
            <w:tcW w:w="449" w:type="dxa"/>
            <w:vAlign w:val="center"/>
          </w:tcPr>
          <w:p w14:paraId="17480FB7" w14:textId="77777777" w:rsidR="005A3CFD" w:rsidRDefault="005A3CFD" w:rsidP="005A3CFD">
            <w:pPr>
              <w:jc w:val="center"/>
            </w:pPr>
            <w:r>
              <w:t>I</w:t>
            </w:r>
          </w:p>
        </w:tc>
        <w:tc>
          <w:tcPr>
            <w:tcW w:w="446" w:type="dxa"/>
            <w:vAlign w:val="center"/>
          </w:tcPr>
          <w:p w14:paraId="17480FB8" w14:textId="77777777" w:rsidR="005A3CFD" w:rsidRDefault="005A3CFD" w:rsidP="005A3CFD">
            <w:pPr>
              <w:jc w:val="center"/>
            </w:pPr>
            <w:r>
              <w:t>I</w:t>
            </w:r>
          </w:p>
        </w:tc>
        <w:tc>
          <w:tcPr>
            <w:tcW w:w="446" w:type="dxa"/>
            <w:vAlign w:val="center"/>
          </w:tcPr>
          <w:p w14:paraId="17480FB9" w14:textId="77777777" w:rsidR="005A3CFD" w:rsidRDefault="005A3CFD" w:rsidP="005A3CFD">
            <w:pPr>
              <w:jc w:val="center"/>
            </w:pPr>
            <w:r>
              <w:t>I</w:t>
            </w:r>
          </w:p>
        </w:tc>
        <w:tc>
          <w:tcPr>
            <w:tcW w:w="446" w:type="dxa"/>
            <w:vAlign w:val="center"/>
          </w:tcPr>
          <w:p w14:paraId="17480FBA" w14:textId="77777777" w:rsidR="005A3CFD" w:rsidRDefault="005A3CFD" w:rsidP="005A3CFD">
            <w:pPr>
              <w:jc w:val="center"/>
            </w:pPr>
            <w:r>
              <w:t>D</w:t>
            </w:r>
          </w:p>
        </w:tc>
        <w:tc>
          <w:tcPr>
            <w:tcW w:w="446" w:type="dxa"/>
            <w:vAlign w:val="center"/>
          </w:tcPr>
          <w:p w14:paraId="17480FBB" w14:textId="77777777" w:rsidR="005A3CFD" w:rsidRDefault="005A3CFD" w:rsidP="005A3CFD">
            <w:pPr>
              <w:jc w:val="center"/>
            </w:pPr>
            <w:r>
              <w:t>D</w:t>
            </w:r>
          </w:p>
        </w:tc>
        <w:tc>
          <w:tcPr>
            <w:tcW w:w="446" w:type="dxa"/>
            <w:vAlign w:val="center"/>
          </w:tcPr>
          <w:p w14:paraId="17480FBC" w14:textId="77777777" w:rsidR="005A3CFD" w:rsidRDefault="005A3CFD" w:rsidP="005A3CFD">
            <w:pPr>
              <w:jc w:val="center"/>
            </w:pPr>
            <w:r>
              <w:t>D</w:t>
            </w:r>
          </w:p>
        </w:tc>
        <w:tc>
          <w:tcPr>
            <w:tcW w:w="446" w:type="dxa"/>
            <w:vAlign w:val="center"/>
          </w:tcPr>
          <w:p w14:paraId="17480FBD" w14:textId="77777777" w:rsidR="005A3CFD" w:rsidRDefault="005A3CFD" w:rsidP="005A3CFD">
            <w:pPr>
              <w:jc w:val="center"/>
            </w:pPr>
            <w:r>
              <w:t>P</w:t>
            </w:r>
          </w:p>
        </w:tc>
        <w:tc>
          <w:tcPr>
            <w:tcW w:w="446" w:type="dxa"/>
            <w:vAlign w:val="center"/>
          </w:tcPr>
          <w:p w14:paraId="17480FBE" w14:textId="77777777" w:rsidR="005A3CFD" w:rsidRDefault="005A3CFD" w:rsidP="005A3CFD">
            <w:pPr>
              <w:jc w:val="center"/>
            </w:pPr>
            <w:r>
              <w:t>P</w:t>
            </w:r>
          </w:p>
        </w:tc>
        <w:tc>
          <w:tcPr>
            <w:tcW w:w="446" w:type="dxa"/>
            <w:vAlign w:val="center"/>
          </w:tcPr>
          <w:p w14:paraId="17480FBF" w14:textId="77777777" w:rsidR="005A3CFD" w:rsidRDefault="005A3CFD" w:rsidP="005A3CFD">
            <w:pPr>
              <w:jc w:val="center"/>
            </w:pPr>
            <w:r>
              <w:t>P</w:t>
            </w:r>
          </w:p>
        </w:tc>
        <w:tc>
          <w:tcPr>
            <w:tcW w:w="446" w:type="dxa"/>
            <w:vAlign w:val="center"/>
          </w:tcPr>
          <w:p w14:paraId="17480FC0" w14:textId="77777777" w:rsidR="005A3CFD" w:rsidRDefault="005A3CFD" w:rsidP="005A3CFD">
            <w:pPr>
              <w:jc w:val="center"/>
            </w:pPr>
            <w:r>
              <w:t>A</w:t>
            </w:r>
          </w:p>
        </w:tc>
        <w:tc>
          <w:tcPr>
            <w:tcW w:w="560" w:type="dxa"/>
            <w:vAlign w:val="center"/>
          </w:tcPr>
          <w:p w14:paraId="17480FC1" w14:textId="77777777" w:rsidR="005A3CFD" w:rsidRDefault="005A3CFD" w:rsidP="005A3CFD">
            <w:pPr>
              <w:jc w:val="center"/>
            </w:pPr>
            <w:r>
              <w:t>A</w:t>
            </w:r>
          </w:p>
        </w:tc>
        <w:tc>
          <w:tcPr>
            <w:tcW w:w="560" w:type="dxa"/>
            <w:vAlign w:val="center"/>
          </w:tcPr>
          <w:p w14:paraId="17480FC2" w14:textId="77777777" w:rsidR="005A3CFD" w:rsidRDefault="005A3CFD" w:rsidP="005A3CFD">
            <w:pPr>
              <w:jc w:val="center"/>
            </w:pPr>
            <w:r>
              <w:t>A</w:t>
            </w:r>
          </w:p>
        </w:tc>
        <w:tc>
          <w:tcPr>
            <w:tcW w:w="560" w:type="dxa"/>
            <w:vAlign w:val="center"/>
          </w:tcPr>
          <w:p w14:paraId="17480FC3" w14:textId="77777777" w:rsidR="005A3CFD" w:rsidRDefault="005A3CFD" w:rsidP="005A3CFD">
            <w:pPr>
              <w:jc w:val="center"/>
            </w:pPr>
            <w:r>
              <w:t>A</w:t>
            </w:r>
          </w:p>
        </w:tc>
      </w:tr>
      <w:tr w:rsidR="005A3CFD" w14:paraId="17480FD3" w14:textId="77777777" w:rsidTr="005A3CFD">
        <w:trPr>
          <w:trHeight w:val="327"/>
        </w:trPr>
        <w:tc>
          <w:tcPr>
            <w:tcW w:w="7286" w:type="dxa"/>
            <w:vAlign w:val="center"/>
          </w:tcPr>
          <w:p w14:paraId="17480FC5" w14:textId="1CC13515" w:rsidR="005A3CFD" w:rsidRPr="002D0ABD" w:rsidRDefault="00E82EFE" w:rsidP="005A3CFD">
            <w:pPr>
              <w:rPr>
                <w:sz w:val="18"/>
                <w:szCs w:val="18"/>
              </w:rPr>
            </w:pPr>
            <w:r>
              <w:rPr>
                <w:rFonts w:ascii="Times New Roman" w:hAnsi="Times New Roman" w:cs="Times New Roman"/>
                <w:sz w:val="18"/>
                <w:szCs w:val="18"/>
              </w:rPr>
              <w:t xml:space="preserve">3. </w:t>
            </w:r>
            <w:r w:rsidR="005A3CFD" w:rsidRPr="002D0ABD">
              <w:rPr>
                <w:rFonts w:ascii="Times New Roman" w:hAnsi="Times New Roman" w:cs="Times New Roman"/>
                <w:sz w:val="18"/>
                <w:szCs w:val="18"/>
              </w:rPr>
              <w:t>Makes connections across disciplines to generate original and complex ideas and products.</w:t>
            </w:r>
          </w:p>
        </w:tc>
        <w:tc>
          <w:tcPr>
            <w:tcW w:w="449" w:type="dxa"/>
            <w:vAlign w:val="center"/>
          </w:tcPr>
          <w:p w14:paraId="17480FC6" w14:textId="77777777" w:rsidR="005A3CFD" w:rsidRDefault="005A3CFD" w:rsidP="005A3CFD">
            <w:pPr>
              <w:jc w:val="center"/>
            </w:pPr>
          </w:p>
        </w:tc>
        <w:tc>
          <w:tcPr>
            <w:tcW w:w="446" w:type="dxa"/>
            <w:vAlign w:val="center"/>
          </w:tcPr>
          <w:p w14:paraId="17480FC7" w14:textId="77777777" w:rsidR="005A3CFD" w:rsidRDefault="005A3CFD" w:rsidP="005A3CFD">
            <w:pPr>
              <w:jc w:val="center"/>
            </w:pPr>
          </w:p>
        </w:tc>
        <w:tc>
          <w:tcPr>
            <w:tcW w:w="446" w:type="dxa"/>
            <w:vAlign w:val="center"/>
          </w:tcPr>
          <w:p w14:paraId="17480FC8" w14:textId="77777777" w:rsidR="005A3CFD" w:rsidRDefault="005A3CFD" w:rsidP="005A3CFD">
            <w:pPr>
              <w:jc w:val="center"/>
            </w:pPr>
          </w:p>
        </w:tc>
        <w:tc>
          <w:tcPr>
            <w:tcW w:w="446" w:type="dxa"/>
            <w:vAlign w:val="center"/>
          </w:tcPr>
          <w:p w14:paraId="17480FC9" w14:textId="77777777" w:rsidR="005A3CFD" w:rsidRDefault="005A3CFD" w:rsidP="005A3CFD">
            <w:pPr>
              <w:jc w:val="center"/>
            </w:pPr>
            <w:r>
              <w:t>I</w:t>
            </w:r>
          </w:p>
        </w:tc>
        <w:tc>
          <w:tcPr>
            <w:tcW w:w="446" w:type="dxa"/>
            <w:vAlign w:val="center"/>
          </w:tcPr>
          <w:p w14:paraId="17480FCA" w14:textId="77777777" w:rsidR="005A3CFD" w:rsidRDefault="005A3CFD" w:rsidP="005A3CFD">
            <w:pPr>
              <w:jc w:val="center"/>
            </w:pPr>
            <w:r>
              <w:t>I</w:t>
            </w:r>
          </w:p>
        </w:tc>
        <w:tc>
          <w:tcPr>
            <w:tcW w:w="446" w:type="dxa"/>
            <w:vAlign w:val="center"/>
          </w:tcPr>
          <w:p w14:paraId="17480FCB" w14:textId="77777777" w:rsidR="005A3CFD" w:rsidRDefault="005A3CFD" w:rsidP="005A3CFD">
            <w:pPr>
              <w:jc w:val="center"/>
            </w:pPr>
            <w:r>
              <w:t>D</w:t>
            </w:r>
          </w:p>
        </w:tc>
        <w:tc>
          <w:tcPr>
            <w:tcW w:w="446" w:type="dxa"/>
            <w:vAlign w:val="center"/>
          </w:tcPr>
          <w:p w14:paraId="17480FCC" w14:textId="77777777" w:rsidR="005A3CFD" w:rsidRDefault="005A3CFD" w:rsidP="005A3CFD">
            <w:pPr>
              <w:jc w:val="center"/>
            </w:pPr>
            <w:r>
              <w:t>D</w:t>
            </w:r>
          </w:p>
        </w:tc>
        <w:tc>
          <w:tcPr>
            <w:tcW w:w="446" w:type="dxa"/>
            <w:vAlign w:val="center"/>
          </w:tcPr>
          <w:p w14:paraId="17480FCD" w14:textId="77777777" w:rsidR="005A3CFD" w:rsidRDefault="005A3CFD" w:rsidP="005A3CFD">
            <w:pPr>
              <w:jc w:val="center"/>
            </w:pPr>
            <w:r>
              <w:t>D</w:t>
            </w:r>
          </w:p>
        </w:tc>
        <w:tc>
          <w:tcPr>
            <w:tcW w:w="446" w:type="dxa"/>
            <w:vAlign w:val="center"/>
          </w:tcPr>
          <w:p w14:paraId="17480FCE" w14:textId="77777777" w:rsidR="005A3CFD" w:rsidRDefault="005A3CFD" w:rsidP="005A3CFD">
            <w:pPr>
              <w:jc w:val="center"/>
            </w:pPr>
            <w:r>
              <w:t>P</w:t>
            </w:r>
          </w:p>
        </w:tc>
        <w:tc>
          <w:tcPr>
            <w:tcW w:w="446" w:type="dxa"/>
            <w:vAlign w:val="center"/>
          </w:tcPr>
          <w:p w14:paraId="17480FCF" w14:textId="77777777" w:rsidR="005A3CFD" w:rsidRDefault="005A3CFD" w:rsidP="005A3CFD">
            <w:pPr>
              <w:jc w:val="center"/>
            </w:pPr>
            <w:r>
              <w:t>P</w:t>
            </w:r>
          </w:p>
        </w:tc>
        <w:tc>
          <w:tcPr>
            <w:tcW w:w="560" w:type="dxa"/>
            <w:vAlign w:val="center"/>
          </w:tcPr>
          <w:p w14:paraId="17480FD0" w14:textId="77777777" w:rsidR="005A3CFD" w:rsidRDefault="005A3CFD" w:rsidP="005A3CFD">
            <w:pPr>
              <w:jc w:val="center"/>
            </w:pPr>
            <w:r>
              <w:t>A</w:t>
            </w:r>
          </w:p>
        </w:tc>
        <w:tc>
          <w:tcPr>
            <w:tcW w:w="560" w:type="dxa"/>
            <w:vAlign w:val="center"/>
          </w:tcPr>
          <w:p w14:paraId="17480FD1" w14:textId="77777777" w:rsidR="005A3CFD" w:rsidRDefault="005A3CFD" w:rsidP="005A3CFD">
            <w:pPr>
              <w:jc w:val="center"/>
            </w:pPr>
            <w:r>
              <w:t>A</w:t>
            </w:r>
          </w:p>
        </w:tc>
        <w:tc>
          <w:tcPr>
            <w:tcW w:w="560" w:type="dxa"/>
            <w:vAlign w:val="center"/>
          </w:tcPr>
          <w:p w14:paraId="17480FD2" w14:textId="77777777" w:rsidR="005A3CFD" w:rsidRDefault="005A3CFD" w:rsidP="005A3CFD">
            <w:pPr>
              <w:jc w:val="center"/>
            </w:pPr>
            <w:r>
              <w:t>A</w:t>
            </w:r>
          </w:p>
        </w:tc>
      </w:tr>
      <w:tr w:rsidR="005A3CFD" w14:paraId="17480FE2" w14:textId="77777777" w:rsidTr="005A3CFD">
        <w:trPr>
          <w:trHeight w:val="490"/>
        </w:trPr>
        <w:tc>
          <w:tcPr>
            <w:tcW w:w="7286" w:type="dxa"/>
            <w:vAlign w:val="center"/>
          </w:tcPr>
          <w:p w14:paraId="17480FD4" w14:textId="76FF57D2" w:rsidR="005A3CFD" w:rsidRPr="002D0ABD" w:rsidRDefault="00E82EFE" w:rsidP="005A3CFD">
            <w:pPr>
              <w:rPr>
                <w:sz w:val="18"/>
                <w:szCs w:val="18"/>
              </w:rPr>
            </w:pPr>
            <w:r>
              <w:rPr>
                <w:rFonts w:ascii="Times New Roman" w:hAnsi="Times New Roman" w:cs="Times New Roman"/>
                <w:sz w:val="18"/>
                <w:szCs w:val="18"/>
              </w:rPr>
              <w:t xml:space="preserve">4. </w:t>
            </w:r>
            <w:r w:rsidR="005A3CFD" w:rsidRPr="002D0ABD">
              <w:rPr>
                <w:rFonts w:ascii="Times New Roman" w:hAnsi="Times New Roman" w:cs="Times New Roman"/>
                <w:sz w:val="18"/>
                <w:szCs w:val="18"/>
              </w:rPr>
              <w:t>Listens to, consider, and evaluate multiple perspectives in order to form and defend a sound stance, restructuring the stance as more information becomes available.</w:t>
            </w:r>
          </w:p>
        </w:tc>
        <w:tc>
          <w:tcPr>
            <w:tcW w:w="449" w:type="dxa"/>
            <w:vAlign w:val="center"/>
          </w:tcPr>
          <w:p w14:paraId="17480FD5" w14:textId="77777777" w:rsidR="005A3CFD" w:rsidRDefault="005A3CFD" w:rsidP="005A3CFD">
            <w:pPr>
              <w:jc w:val="center"/>
            </w:pPr>
          </w:p>
        </w:tc>
        <w:tc>
          <w:tcPr>
            <w:tcW w:w="446" w:type="dxa"/>
            <w:vAlign w:val="center"/>
          </w:tcPr>
          <w:p w14:paraId="17480FD6" w14:textId="77777777" w:rsidR="005A3CFD" w:rsidRDefault="005A3CFD" w:rsidP="005A3CFD">
            <w:pPr>
              <w:jc w:val="center"/>
            </w:pPr>
          </w:p>
        </w:tc>
        <w:tc>
          <w:tcPr>
            <w:tcW w:w="446" w:type="dxa"/>
            <w:vAlign w:val="center"/>
          </w:tcPr>
          <w:p w14:paraId="17480FD7" w14:textId="77777777" w:rsidR="005A3CFD" w:rsidRDefault="005A3CFD" w:rsidP="005A3CFD">
            <w:pPr>
              <w:jc w:val="center"/>
            </w:pPr>
          </w:p>
        </w:tc>
        <w:tc>
          <w:tcPr>
            <w:tcW w:w="446" w:type="dxa"/>
            <w:vAlign w:val="center"/>
          </w:tcPr>
          <w:p w14:paraId="17480FD8" w14:textId="77777777" w:rsidR="005A3CFD" w:rsidRDefault="005A3CFD" w:rsidP="005A3CFD">
            <w:pPr>
              <w:jc w:val="center"/>
            </w:pPr>
            <w:r>
              <w:t>I</w:t>
            </w:r>
          </w:p>
        </w:tc>
        <w:tc>
          <w:tcPr>
            <w:tcW w:w="446" w:type="dxa"/>
            <w:vAlign w:val="center"/>
          </w:tcPr>
          <w:p w14:paraId="17480FD9" w14:textId="77777777" w:rsidR="005A3CFD" w:rsidRDefault="005A3CFD" w:rsidP="005A3CFD">
            <w:pPr>
              <w:jc w:val="center"/>
            </w:pPr>
            <w:r>
              <w:t>I</w:t>
            </w:r>
          </w:p>
        </w:tc>
        <w:tc>
          <w:tcPr>
            <w:tcW w:w="446" w:type="dxa"/>
            <w:vAlign w:val="center"/>
          </w:tcPr>
          <w:p w14:paraId="17480FDA" w14:textId="77777777" w:rsidR="005A3CFD" w:rsidRDefault="005A3CFD" w:rsidP="005A3CFD">
            <w:pPr>
              <w:jc w:val="center"/>
            </w:pPr>
            <w:r>
              <w:t>I</w:t>
            </w:r>
          </w:p>
        </w:tc>
        <w:tc>
          <w:tcPr>
            <w:tcW w:w="446" w:type="dxa"/>
            <w:vAlign w:val="center"/>
          </w:tcPr>
          <w:p w14:paraId="17480FDB" w14:textId="77777777" w:rsidR="005A3CFD" w:rsidRDefault="005A3CFD" w:rsidP="005A3CFD">
            <w:pPr>
              <w:jc w:val="center"/>
            </w:pPr>
            <w:r>
              <w:t>D</w:t>
            </w:r>
          </w:p>
        </w:tc>
        <w:tc>
          <w:tcPr>
            <w:tcW w:w="446" w:type="dxa"/>
            <w:vAlign w:val="center"/>
          </w:tcPr>
          <w:p w14:paraId="17480FDC" w14:textId="77777777" w:rsidR="005A3CFD" w:rsidRDefault="005A3CFD" w:rsidP="005A3CFD">
            <w:pPr>
              <w:jc w:val="center"/>
            </w:pPr>
            <w:r>
              <w:t>D</w:t>
            </w:r>
          </w:p>
        </w:tc>
        <w:tc>
          <w:tcPr>
            <w:tcW w:w="446" w:type="dxa"/>
            <w:vAlign w:val="center"/>
          </w:tcPr>
          <w:p w14:paraId="17480FDD" w14:textId="77777777" w:rsidR="005A3CFD" w:rsidRDefault="005A3CFD" w:rsidP="005A3CFD">
            <w:pPr>
              <w:jc w:val="center"/>
            </w:pPr>
            <w:r>
              <w:t>D</w:t>
            </w:r>
          </w:p>
        </w:tc>
        <w:tc>
          <w:tcPr>
            <w:tcW w:w="446" w:type="dxa"/>
            <w:vAlign w:val="center"/>
          </w:tcPr>
          <w:p w14:paraId="17480FDE" w14:textId="77777777" w:rsidR="005A3CFD" w:rsidRDefault="005A3CFD" w:rsidP="005A3CFD">
            <w:pPr>
              <w:jc w:val="center"/>
            </w:pPr>
            <w:r>
              <w:t>P</w:t>
            </w:r>
          </w:p>
        </w:tc>
        <w:tc>
          <w:tcPr>
            <w:tcW w:w="560" w:type="dxa"/>
            <w:vAlign w:val="center"/>
          </w:tcPr>
          <w:p w14:paraId="17480FDF" w14:textId="77777777" w:rsidR="005A3CFD" w:rsidRDefault="005A3CFD" w:rsidP="005A3CFD">
            <w:pPr>
              <w:jc w:val="center"/>
            </w:pPr>
            <w:r>
              <w:t>P</w:t>
            </w:r>
          </w:p>
        </w:tc>
        <w:tc>
          <w:tcPr>
            <w:tcW w:w="560" w:type="dxa"/>
            <w:vAlign w:val="center"/>
          </w:tcPr>
          <w:p w14:paraId="17480FE0" w14:textId="77777777" w:rsidR="005A3CFD" w:rsidRDefault="005A3CFD" w:rsidP="005A3CFD">
            <w:pPr>
              <w:jc w:val="center"/>
            </w:pPr>
            <w:r>
              <w:t>P</w:t>
            </w:r>
          </w:p>
        </w:tc>
        <w:tc>
          <w:tcPr>
            <w:tcW w:w="560" w:type="dxa"/>
            <w:vAlign w:val="center"/>
          </w:tcPr>
          <w:p w14:paraId="17480FE1" w14:textId="77777777" w:rsidR="005A3CFD" w:rsidRDefault="005A3CFD" w:rsidP="005A3CFD">
            <w:pPr>
              <w:jc w:val="center"/>
            </w:pPr>
            <w:r>
              <w:t>A</w:t>
            </w:r>
          </w:p>
        </w:tc>
      </w:tr>
      <w:tr w:rsidR="005A3CFD" w14:paraId="17480FF1" w14:textId="77777777" w:rsidTr="005A3CFD">
        <w:trPr>
          <w:trHeight w:val="490"/>
        </w:trPr>
        <w:tc>
          <w:tcPr>
            <w:tcW w:w="7286" w:type="dxa"/>
            <w:vAlign w:val="center"/>
          </w:tcPr>
          <w:p w14:paraId="17480FE3" w14:textId="4C13EBBF" w:rsidR="005A3CFD" w:rsidRPr="002D0ABD" w:rsidRDefault="00E82EFE" w:rsidP="005A3CFD">
            <w:pPr>
              <w:rPr>
                <w:rFonts w:ascii="Times New Roman" w:hAnsi="Times New Roman" w:cs="Times New Roman"/>
                <w:sz w:val="18"/>
                <w:szCs w:val="18"/>
              </w:rPr>
            </w:pPr>
            <w:r>
              <w:rPr>
                <w:rFonts w:ascii="Times New Roman" w:hAnsi="Times New Roman" w:cs="Times New Roman"/>
                <w:sz w:val="18"/>
                <w:szCs w:val="18"/>
              </w:rPr>
              <w:t xml:space="preserve">5. </w:t>
            </w:r>
            <w:r w:rsidR="005A3CFD" w:rsidRPr="002D0ABD">
              <w:rPr>
                <w:rFonts w:ascii="Times New Roman" w:hAnsi="Times New Roman" w:cs="Times New Roman"/>
                <w:sz w:val="18"/>
                <w:szCs w:val="18"/>
              </w:rPr>
              <w:t>Communicates orally with focus, energy, and passion in various formats (speeches, debates, interviews, etc.) in order to engage and influence the audience.</w:t>
            </w:r>
          </w:p>
        </w:tc>
        <w:tc>
          <w:tcPr>
            <w:tcW w:w="449" w:type="dxa"/>
            <w:vAlign w:val="center"/>
          </w:tcPr>
          <w:p w14:paraId="17480FE4" w14:textId="77777777" w:rsidR="005A3CFD" w:rsidRDefault="005A3CFD" w:rsidP="005A3CFD">
            <w:pPr>
              <w:jc w:val="center"/>
            </w:pPr>
            <w:r>
              <w:t>I</w:t>
            </w:r>
          </w:p>
        </w:tc>
        <w:tc>
          <w:tcPr>
            <w:tcW w:w="446" w:type="dxa"/>
            <w:vAlign w:val="center"/>
          </w:tcPr>
          <w:p w14:paraId="17480FE5" w14:textId="77777777" w:rsidR="005A3CFD" w:rsidRDefault="005A3CFD" w:rsidP="005A3CFD">
            <w:pPr>
              <w:jc w:val="center"/>
            </w:pPr>
            <w:r>
              <w:t>I</w:t>
            </w:r>
          </w:p>
        </w:tc>
        <w:tc>
          <w:tcPr>
            <w:tcW w:w="446" w:type="dxa"/>
            <w:vAlign w:val="center"/>
          </w:tcPr>
          <w:p w14:paraId="17480FE6" w14:textId="77777777" w:rsidR="005A3CFD" w:rsidRDefault="005A3CFD" w:rsidP="005A3CFD">
            <w:pPr>
              <w:jc w:val="center"/>
            </w:pPr>
            <w:r>
              <w:t>I</w:t>
            </w:r>
          </w:p>
        </w:tc>
        <w:tc>
          <w:tcPr>
            <w:tcW w:w="446" w:type="dxa"/>
            <w:vAlign w:val="center"/>
          </w:tcPr>
          <w:p w14:paraId="17480FE7" w14:textId="77777777" w:rsidR="005A3CFD" w:rsidRDefault="005A3CFD" w:rsidP="005A3CFD">
            <w:pPr>
              <w:jc w:val="center"/>
            </w:pPr>
            <w:r>
              <w:t>D</w:t>
            </w:r>
          </w:p>
        </w:tc>
        <w:tc>
          <w:tcPr>
            <w:tcW w:w="446" w:type="dxa"/>
            <w:vAlign w:val="center"/>
          </w:tcPr>
          <w:p w14:paraId="17480FE8" w14:textId="77777777" w:rsidR="005A3CFD" w:rsidRDefault="005A3CFD" w:rsidP="005A3CFD">
            <w:pPr>
              <w:jc w:val="center"/>
            </w:pPr>
            <w:r>
              <w:t>D</w:t>
            </w:r>
          </w:p>
        </w:tc>
        <w:tc>
          <w:tcPr>
            <w:tcW w:w="446" w:type="dxa"/>
            <w:vAlign w:val="center"/>
          </w:tcPr>
          <w:p w14:paraId="17480FE9" w14:textId="77777777" w:rsidR="005A3CFD" w:rsidRDefault="005A3CFD" w:rsidP="005A3CFD">
            <w:pPr>
              <w:jc w:val="center"/>
            </w:pPr>
            <w:r>
              <w:t>D</w:t>
            </w:r>
          </w:p>
        </w:tc>
        <w:tc>
          <w:tcPr>
            <w:tcW w:w="446" w:type="dxa"/>
            <w:vAlign w:val="center"/>
          </w:tcPr>
          <w:p w14:paraId="17480FEA" w14:textId="77777777" w:rsidR="005A3CFD" w:rsidRDefault="005A3CFD" w:rsidP="005A3CFD">
            <w:pPr>
              <w:jc w:val="center"/>
            </w:pPr>
            <w:r>
              <w:t>P</w:t>
            </w:r>
          </w:p>
        </w:tc>
        <w:tc>
          <w:tcPr>
            <w:tcW w:w="446" w:type="dxa"/>
            <w:vAlign w:val="center"/>
          </w:tcPr>
          <w:p w14:paraId="17480FEB" w14:textId="77777777" w:rsidR="005A3CFD" w:rsidRDefault="005A3CFD" w:rsidP="005A3CFD">
            <w:pPr>
              <w:jc w:val="center"/>
            </w:pPr>
            <w:r>
              <w:t>P</w:t>
            </w:r>
          </w:p>
        </w:tc>
        <w:tc>
          <w:tcPr>
            <w:tcW w:w="446" w:type="dxa"/>
            <w:vAlign w:val="center"/>
          </w:tcPr>
          <w:p w14:paraId="17480FEC" w14:textId="77777777" w:rsidR="005A3CFD" w:rsidRDefault="005A3CFD" w:rsidP="005A3CFD">
            <w:pPr>
              <w:jc w:val="center"/>
            </w:pPr>
            <w:r>
              <w:t>P</w:t>
            </w:r>
          </w:p>
        </w:tc>
        <w:tc>
          <w:tcPr>
            <w:tcW w:w="446" w:type="dxa"/>
            <w:vAlign w:val="center"/>
          </w:tcPr>
          <w:p w14:paraId="17480FED" w14:textId="77777777" w:rsidR="005A3CFD" w:rsidRDefault="005A3CFD" w:rsidP="005A3CFD">
            <w:pPr>
              <w:jc w:val="center"/>
            </w:pPr>
            <w:r>
              <w:t>A</w:t>
            </w:r>
          </w:p>
        </w:tc>
        <w:tc>
          <w:tcPr>
            <w:tcW w:w="560" w:type="dxa"/>
            <w:vAlign w:val="center"/>
          </w:tcPr>
          <w:p w14:paraId="17480FEE" w14:textId="77777777" w:rsidR="005A3CFD" w:rsidRDefault="005A3CFD" w:rsidP="005A3CFD">
            <w:pPr>
              <w:jc w:val="center"/>
            </w:pPr>
            <w:r>
              <w:t>A</w:t>
            </w:r>
          </w:p>
        </w:tc>
        <w:tc>
          <w:tcPr>
            <w:tcW w:w="560" w:type="dxa"/>
            <w:vAlign w:val="center"/>
          </w:tcPr>
          <w:p w14:paraId="17480FEF" w14:textId="77777777" w:rsidR="005A3CFD" w:rsidRDefault="005A3CFD" w:rsidP="005A3CFD">
            <w:pPr>
              <w:jc w:val="center"/>
            </w:pPr>
            <w:r>
              <w:t>A</w:t>
            </w:r>
          </w:p>
        </w:tc>
        <w:tc>
          <w:tcPr>
            <w:tcW w:w="560" w:type="dxa"/>
            <w:vAlign w:val="center"/>
          </w:tcPr>
          <w:p w14:paraId="17480FF0" w14:textId="77777777" w:rsidR="005A3CFD" w:rsidRDefault="005A3CFD" w:rsidP="005A3CFD">
            <w:pPr>
              <w:jc w:val="center"/>
            </w:pPr>
            <w:r>
              <w:t>A</w:t>
            </w:r>
          </w:p>
        </w:tc>
      </w:tr>
      <w:tr w:rsidR="005A3CFD" w14:paraId="17481000" w14:textId="77777777" w:rsidTr="005A3CFD">
        <w:trPr>
          <w:trHeight w:val="508"/>
        </w:trPr>
        <w:tc>
          <w:tcPr>
            <w:tcW w:w="7286" w:type="dxa"/>
            <w:vAlign w:val="center"/>
          </w:tcPr>
          <w:p w14:paraId="17480FF2" w14:textId="5EAB43F0" w:rsidR="005A3CFD" w:rsidRPr="002D0ABD" w:rsidRDefault="00E82EFE" w:rsidP="005A3CFD">
            <w:pPr>
              <w:rPr>
                <w:rFonts w:ascii="Times New Roman" w:hAnsi="Times New Roman" w:cs="Times New Roman"/>
                <w:sz w:val="18"/>
                <w:szCs w:val="18"/>
              </w:rPr>
            </w:pPr>
            <w:r>
              <w:rPr>
                <w:rFonts w:ascii="Times New Roman" w:hAnsi="Times New Roman" w:cs="Times New Roman"/>
                <w:sz w:val="18"/>
                <w:szCs w:val="18"/>
              </w:rPr>
              <w:t xml:space="preserve">6. </w:t>
            </w:r>
            <w:r w:rsidR="005A3CFD" w:rsidRPr="002D0ABD">
              <w:rPr>
                <w:rFonts w:ascii="Times New Roman" w:hAnsi="Times New Roman" w:cs="Times New Roman"/>
                <w:sz w:val="18"/>
                <w:szCs w:val="18"/>
              </w:rPr>
              <w:t>Communicates effectively in writing by taking into consideration purpose and audience to persuade or defend an argument.</w:t>
            </w:r>
          </w:p>
        </w:tc>
        <w:tc>
          <w:tcPr>
            <w:tcW w:w="449" w:type="dxa"/>
            <w:vAlign w:val="center"/>
          </w:tcPr>
          <w:p w14:paraId="17480FF3" w14:textId="77777777" w:rsidR="005A3CFD" w:rsidRDefault="005A3CFD" w:rsidP="005A3CFD">
            <w:pPr>
              <w:jc w:val="center"/>
            </w:pPr>
          </w:p>
        </w:tc>
        <w:tc>
          <w:tcPr>
            <w:tcW w:w="446" w:type="dxa"/>
            <w:vAlign w:val="center"/>
          </w:tcPr>
          <w:p w14:paraId="17480FF4" w14:textId="77777777" w:rsidR="005A3CFD" w:rsidRDefault="005A3CFD" w:rsidP="005A3CFD">
            <w:pPr>
              <w:jc w:val="center"/>
            </w:pPr>
          </w:p>
        </w:tc>
        <w:tc>
          <w:tcPr>
            <w:tcW w:w="446" w:type="dxa"/>
            <w:vAlign w:val="center"/>
          </w:tcPr>
          <w:p w14:paraId="17480FF5" w14:textId="77777777" w:rsidR="005A3CFD" w:rsidRDefault="005A3CFD" w:rsidP="005A3CFD">
            <w:pPr>
              <w:jc w:val="center"/>
            </w:pPr>
            <w:r>
              <w:t>I</w:t>
            </w:r>
          </w:p>
        </w:tc>
        <w:tc>
          <w:tcPr>
            <w:tcW w:w="446" w:type="dxa"/>
            <w:vAlign w:val="center"/>
          </w:tcPr>
          <w:p w14:paraId="17480FF6" w14:textId="77777777" w:rsidR="005A3CFD" w:rsidRDefault="005A3CFD" w:rsidP="005A3CFD">
            <w:pPr>
              <w:jc w:val="center"/>
            </w:pPr>
            <w:r>
              <w:t>I</w:t>
            </w:r>
          </w:p>
        </w:tc>
        <w:tc>
          <w:tcPr>
            <w:tcW w:w="446" w:type="dxa"/>
            <w:vAlign w:val="center"/>
          </w:tcPr>
          <w:p w14:paraId="17480FF7" w14:textId="77777777" w:rsidR="005A3CFD" w:rsidRDefault="005A3CFD" w:rsidP="005A3CFD">
            <w:pPr>
              <w:jc w:val="center"/>
            </w:pPr>
            <w:r>
              <w:t>I</w:t>
            </w:r>
          </w:p>
        </w:tc>
        <w:tc>
          <w:tcPr>
            <w:tcW w:w="446" w:type="dxa"/>
            <w:vAlign w:val="center"/>
          </w:tcPr>
          <w:p w14:paraId="17480FF8" w14:textId="77777777" w:rsidR="005A3CFD" w:rsidRDefault="005A3CFD" w:rsidP="005A3CFD">
            <w:pPr>
              <w:jc w:val="center"/>
            </w:pPr>
            <w:r>
              <w:t>I</w:t>
            </w:r>
          </w:p>
        </w:tc>
        <w:tc>
          <w:tcPr>
            <w:tcW w:w="446" w:type="dxa"/>
            <w:vAlign w:val="center"/>
          </w:tcPr>
          <w:p w14:paraId="17480FF9" w14:textId="77777777" w:rsidR="005A3CFD" w:rsidRDefault="005A3CFD" w:rsidP="005A3CFD">
            <w:pPr>
              <w:jc w:val="center"/>
            </w:pPr>
            <w:r>
              <w:t>D</w:t>
            </w:r>
          </w:p>
        </w:tc>
        <w:tc>
          <w:tcPr>
            <w:tcW w:w="446" w:type="dxa"/>
            <w:vAlign w:val="center"/>
          </w:tcPr>
          <w:p w14:paraId="17480FFA" w14:textId="77777777" w:rsidR="005A3CFD" w:rsidRDefault="005A3CFD" w:rsidP="005A3CFD">
            <w:pPr>
              <w:jc w:val="center"/>
            </w:pPr>
            <w:r>
              <w:t>D</w:t>
            </w:r>
          </w:p>
        </w:tc>
        <w:tc>
          <w:tcPr>
            <w:tcW w:w="446" w:type="dxa"/>
            <w:vAlign w:val="center"/>
          </w:tcPr>
          <w:p w14:paraId="17480FFB" w14:textId="77777777" w:rsidR="005A3CFD" w:rsidRDefault="005A3CFD" w:rsidP="005A3CFD">
            <w:pPr>
              <w:jc w:val="center"/>
            </w:pPr>
            <w:r>
              <w:t>P</w:t>
            </w:r>
          </w:p>
        </w:tc>
        <w:tc>
          <w:tcPr>
            <w:tcW w:w="446" w:type="dxa"/>
            <w:vAlign w:val="center"/>
          </w:tcPr>
          <w:p w14:paraId="17480FFC" w14:textId="77777777" w:rsidR="005A3CFD" w:rsidRDefault="005A3CFD" w:rsidP="005A3CFD">
            <w:pPr>
              <w:jc w:val="center"/>
            </w:pPr>
            <w:r>
              <w:t>P</w:t>
            </w:r>
          </w:p>
        </w:tc>
        <w:tc>
          <w:tcPr>
            <w:tcW w:w="560" w:type="dxa"/>
            <w:vAlign w:val="center"/>
          </w:tcPr>
          <w:p w14:paraId="17480FFD" w14:textId="77777777" w:rsidR="005A3CFD" w:rsidRDefault="005A3CFD" w:rsidP="005A3CFD">
            <w:pPr>
              <w:jc w:val="center"/>
            </w:pPr>
            <w:r>
              <w:t>P</w:t>
            </w:r>
          </w:p>
        </w:tc>
        <w:tc>
          <w:tcPr>
            <w:tcW w:w="560" w:type="dxa"/>
            <w:vAlign w:val="center"/>
          </w:tcPr>
          <w:p w14:paraId="17480FFE" w14:textId="77777777" w:rsidR="005A3CFD" w:rsidRDefault="005A3CFD" w:rsidP="005A3CFD">
            <w:pPr>
              <w:jc w:val="center"/>
            </w:pPr>
            <w:r>
              <w:t>A</w:t>
            </w:r>
          </w:p>
        </w:tc>
        <w:tc>
          <w:tcPr>
            <w:tcW w:w="560" w:type="dxa"/>
            <w:vAlign w:val="center"/>
          </w:tcPr>
          <w:p w14:paraId="17480FFF" w14:textId="77777777" w:rsidR="005A3CFD" w:rsidRDefault="005A3CFD" w:rsidP="005A3CFD">
            <w:pPr>
              <w:jc w:val="center"/>
            </w:pPr>
            <w:r>
              <w:t>A</w:t>
            </w:r>
          </w:p>
        </w:tc>
      </w:tr>
      <w:tr w:rsidR="005A3CFD" w14:paraId="1748100F" w14:textId="77777777" w:rsidTr="005A3CFD">
        <w:trPr>
          <w:trHeight w:val="490"/>
        </w:trPr>
        <w:tc>
          <w:tcPr>
            <w:tcW w:w="7286" w:type="dxa"/>
            <w:vAlign w:val="center"/>
          </w:tcPr>
          <w:p w14:paraId="17481001" w14:textId="1F295945" w:rsidR="005A3CFD" w:rsidRPr="002D0ABD" w:rsidRDefault="00E82EFE" w:rsidP="005A3CFD">
            <w:pPr>
              <w:rPr>
                <w:rFonts w:ascii="Times New Roman" w:hAnsi="Times New Roman" w:cs="Times New Roman"/>
                <w:sz w:val="18"/>
                <w:szCs w:val="18"/>
              </w:rPr>
            </w:pPr>
            <w:r>
              <w:rPr>
                <w:rFonts w:ascii="Times New Roman" w:hAnsi="Times New Roman" w:cs="Times New Roman"/>
                <w:sz w:val="18"/>
                <w:szCs w:val="18"/>
              </w:rPr>
              <w:t xml:space="preserve">7. </w:t>
            </w:r>
            <w:r w:rsidR="005A3CFD" w:rsidRPr="002D0ABD">
              <w:rPr>
                <w:rFonts w:ascii="Times New Roman" w:hAnsi="Times New Roman" w:cs="Times New Roman"/>
                <w:sz w:val="18"/>
                <w:szCs w:val="18"/>
              </w:rPr>
              <w:t>Communicates through visual products and performances which are creative and innovative and engage the audience with consideration to aesthetics and purpose.</w:t>
            </w:r>
          </w:p>
        </w:tc>
        <w:tc>
          <w:tcPr>
            <w:tcW w:w="449" w:type="dxa"/>
            <w:vAlign w:val="center"/>
          </w:tcPr>
          <w:p w14:paraId="17481002" w14:textId="77777777" w:rsidR="005A3CFD" w:rsidRDefault="005A3CFD" w:rsidP="005A3CFD">
            <w:pPr>
              <w:jc w:val="center"/>
            </w:pPr>
          </w:p>
        </w:tc>
        <w:tc>
          <w:tcPr>
            <w:tcW w:w="446" w:type="dxa"/>
            <w:vAlign w:val="center"/>
          </w:tcPr>
          <w:p w14:paraId="17481003" w14:textId="77777777" w:rsidR="005A3CFD" w:rsidRDefault="005A3CFD" w:rsidP="005A3CFD">
            <w:pPr>
              <w:jc w:val="center"/>
            </w:pPr>
          </w:p>
        </w:tc>
        <w:tc>
          <w:tcPr>
            <w:tcW w:w="446" w:type="dxa"/>
            <w:vAlign w:val="center"/>
          </w:tcPr>
          <w:p w14:paraId="17481004" w14:textId="77777777" w:rsidR="005A3CFD" w:rsidRDefault="005A3CFD" w:rsidP="005A3CFD">
            <w:pPr>
              <w:jc w:val="center"/>
            </w:pPr>
            <w:r>
              <w:t>I</w:t>
            </w:r>
          </w:p>
        </w:tc>
        <w:tc>
          <w:tcPr>
            <w:tcW w:w="446" w:type="dxa"/>
            <w:vAlign w:val="center"/>
          </w:tcPr>
          <w:p w14:paraId="17481005" w14:textId="77777777" w:rsidR="005A3CFD" w:rsidRDefault="005A3CFD" w:rsidP="005A3CFD">
            <w:pPr>
              <w:jc w:val="center"/>
            </w:pPr>
            <w:r>
              <w:t>I</w:t>
            </w:r>
          </w:p>
        </w:tc>
        <w:tc>
          <w:tcPr>
            <w:tcW w:w="446" w:type="dxa"/>
            <w:vAlign w:val="center"/>
          </w:tcPr>
          <w:p w14:paraId="17481006" w14:textId="77777777" w:rsidR="005A3CFD" w:rsidRDefault="005A3CFD" w:rsidP="005A3CFD">
            <w:pPr>
              <w:jc w:val="center"/>
            </w:pPr>
            <w:r>
              <w:t>I</w:t>
            </w:r>
          </w:p>
        </w:tc>
        <w:tc>
          <w:tcPr>
            <w:tcW w:w="446" w:type="dxa"/>
            <w:vAlign w:val="center"/>
          </w:tcPr>
          <w:p w14:paraId="17481007" w14:textId="77777777" w:rsidR="005A3CFD" w:rsidRDefault="005A3CFD" w:rsidP="005A3CFD">
            <w:pPr>
              <w:jc w:val="center"/>
            </w:pPr>
            <w:r>
              <w:t>D</w:t>
            </w:r>
          </w:p>
        </w:tc>
        <w:tc>
          <w:tcPr>
            <w:tcW w:w="446" w:type="dxa"/>
            <w:vAlign w:val="center"/>
          </w:tcPr>
          <w:p w14:paraId="17481008" w14:textId="77777777" w:rsidR="005A3CFD" w:rsidRDefault="005A3CFD" w:rsidP="005A3CFD">
            <w:pPr>
              <w:jc w:val="center"/>
            </w:pPr>
            <w:r>
              <w:t>D</w:t>
            </w:r>
          </w:p>
        </w:tc>
        <w:tc>
          <w:tcPr>
            <w:tcW w:w="446" w:type="dxa"/>
            <w:vAlign w:val="center"/>
          </w:tcPr>
          <w:p w14:paraId="17481009" w14:textId="77777777" w:rsidR="005A3CFD" w:rsidRDefault="005A3CFD" w:rsidP="005A3CFD">
            <w:pPr>
              <w:jc w:val="center"/>
            </w:pPr>
            <w:r>
              <w:t>D</w:t>
            </w:r>
          </w:p>
        </w:tc>
        <w:tc>
          <w:tcPr>
            <w:tcW w:w="446" w:type="dxa"/>
            <w:vAlign w:val="center"/>
          </w:tcPr>
          <w:p w14:paraId="1748100A" w14:textId="77777777" w:rsidR="005A3CFD" w:rsidRDefault="005A3CFD" w:rsidP="005A3CFD">
            <w:pPr>
              <w:jc w:val="center"/>
            </w:pPr>
            <w:r>
              <w:t>P</w:t>
            </w:r>
          </w:p>
        </w:tc>
        <w:tc>
          <w:tcPr>
            <w:tcW w:w="446" w:type="dxa"/>
            <w:vAlign w:val="center"/>
          </w:tcPr>
          <w:p w14:paraId="1748100B" w14:textId="77777777" w:rsidR="005A3CFD" w:rsidRDefault="005A3CFD" w:rsidP="005A3CFD">
            <w:pPr>
              <w:jc w:val="center"/>
            </w:pPr>
            <w:r>
              <w:t>P</w:t>
            </w:r>
          </w:p>
        </w:tc>
        <w:tc>
          <w:tcPr>
            <w:tcW w:w="560" w:type="dxa"/>
            <w:vAlign w:val="center"/>
          </w:tcPr>
          <w:p w14:paraId="1748100C" w14:textId="77777777" w:rsidR="005A3CFD" w:rsidRDefault="005A3CFD" w:rsidP="005A3CFD">
            <w:pPr>
              <w:jc w:val="center"/>
            </w:pPr>
            <w:r>
              <w:t>P</w:t>
            </w:r>
          </w:p>
        </w:tc>
        <w:tc>
          <w:tcPr>
            <w:tcW w:w="560" w:type="dxa"/>
            <w:vAlign w:val="center"/>
          </w:tcPr>
          <w:p w14:paraId="1748100D" w14:textId="77777777" w:rsidR="005A3CFD" w:rsidRDefault="005A3CFD" w:rsidP="005A3CFD">
            <w:pPr>
              <w:jc w:val="center"/>
            </w:pPr>
            <w:r>
              <w:t>A</w:t>
            </w:r>
          </w:p>
        </w:tc>
        <w:tc>
          <w:tcPr>
            <w:tcW w:w="560" w:type="dxa"/>
            <w:vAlign w:val="center"/>
          </w:tcPr>
          <w:p w14:paraId="1748100E" w14:textId="77777777" w:rsidR="005A3CFD" w:rsidRDefault="005A3CFD" w:rsidP="005A3CFD">
            <w:pPr>
              <w:jc w:val="center"/>
            </w:pPr>
            <w:r>
              <w:t>A</w:t>
            </w:r>
          </w:p>
        </w:tc>
      </w:tr>
      <w:tr w:rsidR="005A3CFD" w14:paraId="1748101E" w14:textId="77777777" w:rsidTr="005A3CFD">
        <w:trPr>
          <w:trHeight w:val="508"/>
        </w:trPr>
        <w:tc>
          <w:tcPr>
            <w:tcW w:w="7286" w:type="dxa"/>
            <w:vAlign w:val="center"/>
          </w:tcPr>
          <w:p w14:paraId="17481010" w14:textId="6C4BAE98" w:rsidR="005A3CFD" w:rsidRPr="002D0ABD" w:rsidRDefault="00E82EFE" w:rsidP="005A3CFD">
            <w:pPr>
              <w:rPr>
                <w:sz w:val="18"/>
                <w:szCs w:val="18"/>
              </w:rPr>
            </w:pPr>
            <w:r>
              <w:rPr>
                <w:rFonts w:ascii="Times New Roman" w:hAnsi="Times New Roman" w:cs="Times New Roman"/>
                <w:sz w:val="18"/>
                <w:szCs w:val="18"/>
              </w:rPr>
              <w:t xml:space="preserve">8. </w:t>
            </w:r>
            <w:r w:rsidR="005A3CFD" w:rsidRPr="002D0ABD">
              <w:rPr>
                <w:rFonts w:ascii="Times New Roman" w:hAnsi="Times New Roman" w:cs="Times New Roman"/>
                <w:sz w:val="18"/>
                <w:szCs w:val="18"/>
              </w:rPr>
              <w:t xml:space="preserve">Develops community and global awareness which promotes empathy and initiates social action, while advancing collaboration, leadership, and problem solving skills.  </w:t>
            </w:r>
          </w:p>
        </w:tc>
        <w:tc>
          <w:tcPr>
            <w:tcW w:w="449" w:type="dxa"/>
            <w:vAlign w:val="center"/>
          </w:tcPr>
          <w:p w14:paraId="17481011" w14:textId="77777777" w:rsidR="005A3CFD" w:rsidRDefault="005A3CFD" w:rsidP="005A3CFD">
            <w:pPr>
              <w:jc w:val="center"/>
            </w:pPr>
          </w:p>
        </w:tc>
        <w:tc>
          <w:tcPr>
            <w:tcW w:w="446" w:type="dxa"/>
            <w:vAlign w:val="center"/>
          </w:tcPr>
          <w:p w14:paraId="17481012" w14:textId="77777777" w:rsidR="005A3CFD" w:rsidRDefault="005A3CFD" w:rsidP="005A3CFD">
            <w:pPr>
              <w:jc w:val="center"/>
            </w:pPr>
          </w:p>
        </w:tc>
        <w:tc>
          <w:tcPr>
            <w:tcW w:w="446" w:type="dxa"/>
            <w:vAlign w:val="center"/>
          </w:tcPr>
          <w:p w14:paraId="17481013" w14:textId="77777777" w:rsidR="005A3CFD" w:rsidRDefault="005A3CFD" w:rsidP="005A3CFD">
            <w:pPr>
              <w:jc w:val="center"/>
            </w:pPr>
            <w:r>
              <w:t>I</w:t>
            </w:r>
          </w:p>
        </w:tc>
        <w:tc>
          <w:tcPr>
            <w:tcW w:w="446" w:type="dxa"/>
            <w:vAlign w:val="center"/>
          </w:tcPr>
          <w:p w14:paraId="17481014" w14:textId="77777777" w:rsidR="005A3CFD" w:rsidRDefault="005A3CFD" w:rsidP="005A3CFD">
            <w:pPr>
              <w:jc w:val="center"/>
            </w:pPr>
            <w:r>
              <w:t>I</w:t>
            </w:r>
          </w:p>
        </w:tc>
        <w:tc>
          <w:tcPr>
            <w:tcW w:w="446" w:type="dxa"/>
            <w:vAlign w:val="center"/>
          </w:tcPr>
          <w:p w14:paraId="17481015" w14:textId="77777777" w:rsidR="005A3CFD" w:rsidRDefault="005A3CFD" w:rsidP="005A3CFD">
            <w:pPr>
              <w:jc w:val="center"/>
            </w:pPr>
            <w:r>
              <w:t>I</w:t>
            </w:r>
          </w:p>
        </w:tc>
        <w:tc>
          <w:tcPr>
            <w:tcW w:w="446" w:type="dxa"/>
            <w:vAlign w:val="center"/>
          </w:tcPr>
          <w:p w14:paraId="17481016" w14:textId="77777777" w:rsidR="005A3CFD" w:rsidRDefault="005A3CFD" w:rsidP="005A3CFD">
            <w:pPr>
              <w:jc w:val="center"/>
            </w:pPr>
            <w:r>
              <w:t>I</w:t>
            </w:r>
          </w:p>
        </w:tc>
        <w:tc>
          <w:tcPr>
            <w:tcW w:w="446" w:type="dxa"/>
            <w:vAlign w:val="center"/>
          </w:tcPr>
          <w:p w14:paraId="17481017" w14:textId="77777777" w:rsidR="005A3CFD" w:rsidRDefault="005A3CFD" w:rsidP="005A3CFD">
            <w:pPr>
              <w:jc w:val="center"/>
            </w:pPr>
            <w:r>
              <w:t>D</w:t>
            </w:r>
          </w:p>
        </w:tc>
        <w:tc>
          <w:tcPr>
            <w:tcW w:w="446" w:type="dxa"/>
            <w:vAlign w:val="center"/>
          </w:tcPr>
          <w:p w14:paraId="17481018" w14:textId="77777777" w:rsidR="005A3CFD" w:rsidRDefault="005A3CFD" w:rsidP="005A3CFD">
            <w:pPr>
              <w:jc w:val="center"/>
            </w:pPr>
            <w:r>
              <w:t>D</w:t>
            </w:r>
          </w:p>
        </w:tc>
        <w:tc>
          <w:tcPr>
            <w:tcW w:w="446" w:type="dxa"/>
            <w:vAlign w:val="center"/>
          </w:tcPr>
          <w:p w14:paraId="17481019" w14:textId="77777777" w:rsidR="005A3CFD" w:rsidRDefault="005A3CFD" w:rsidP="005A3CFD">
            <w:pPr>
              <w:jc w:val="center"/>
            </w:pPr>
            <w:r>
              <w:t>D</w:t>
            </w:r>
          </w:p>
        </w:tc>
        <w:tc>
          <w:tcPr>
            <w:tcW w:w="446" w:type="dxa"/>
            <w:vAlign w:val="center"/>
          </w:tcPr>
          <w:p w14:paraId="1748101A" w14:textId="77777777" w:rsidR="005A3CFD" w:rsidRDefault="005A3CFD" w:rsidP="005A3CFD">
            <w:pPr>
              <w:jc w:val="center"/>
            </w:pPr>
            <w:r>
              <w:t>P</w:t>
            </w:r>
          </w:p>
        </w:tc>
        <w:tc>
          <w:tcPr>
            <w:tcW w:w="560" w:type="dxa"/>
            <w:vAlign w:val="center"/>
          </w:tcPr>
          <w:p w14:paraId="1748101B" w14:textId="77777777" w:rsidR="005A3CFD" w:rsidRDefault="005A3CFD" w:rsidP="005A3CFD">
            <w:pPr>
              <w:jc w:val="center"/>
            </w:pPr>
            <w:r>
              <w:t>P</w:t>
            </w:r>
          </w:p>
        </w:tc>
        <w:tc>
          <w:tcPr>
            <w:tcW w:w="560" w:type="dxa"/>
            <w:vAlign w:val="center"/>
          </w:tcPr>
          <w:p w14:paraId="1748101C" w14:textId="77777777" w:rsidR="005A3CFD" w:rsidRDefault="005A3CFD" w:rsidP="005A3CFD">
            <w:pPr>
              <w:jc w:val="center"/>
            </w:pPr>
            <w:r>
              <w:t>P</w:t>
            </w:r>
          </w:p>
        </w:tc>
        <w:tc>
          <w:tcPr>
            <w:tcW w:w="560" w:type="dxa"/>
            <w:vAlign w:val="center"/>
          </w:tcPr>
          <w:p w14:paraId="1748101D" w14:textId="77777777" w:rsidR="005A3CFD" w:rsidRDefault="005A3CFD" w:rsidP="005A3CFD">
            <w:pPr>
              <w:jc w:val="center"/>
            </w:pPr>
            <w:r>
              <w:t>A</w:t>
            </w:r>
          </w:p>
        </w:tc>
      </w:tr>
      <w:tr w:rsidR="005A3CFD" w14:paraId="1748102E" w14:textId="77777777" w:rsidTr="005A3CFD">
        <w:trPr>
          <w:trHeight w:val="174"/>
        </w:trPr>
        <w:tc>
          <w:tcPr>
            <w:tcW w:w="7286" w:type="dxa"/>
            <w:vAlign w:val="center"/>
          </w:tcPr>
          <w:p w14:paraId="1748101F" w14:textId="77ADEBC5" w:rsidR="005A3CFD" w:rsidRDefault="00E82EFE" w:rsidP="005A3CFD">
            <w:pPr>
              <w:rPr>
                <w:rFonts w:ascii="Times New Roman" w:hAnsi="Times New Roman" w:cs="Times New Roman"/>
                <w:sz w:val="18"/>
                <w:szCs w:val="18"/>
              </w:rPr>
            </w:pPr>
            <w:r>
              <w:rPr>
                <w:rFonts w:ascii="Times New Roman" w:hAnsi="Times New Roman" w:cs="Times New Roman"/>
                <w:sz w:val="18"/>
                <w:szCs w:val="18"/>
              </w:rPr>
              <w:t xml:space="preserve">9. </w:t>
            </w:r>
            <w:r w:rsidR="005A3CFD" w:rsidRPr="002D0ABD">
              <w:rPr>
                <w:rFonts w:ascii="Times New Roman" w:hAnsi="Times New Roman" w:cs="Times New Roman"/>
                <w:sz w:val="18"/>
                <w:szCs w:val="18"/>
              </w:rPr>
              <w:t xml:space="preserve">Formulates and poses questions to engage others in meaningful discussion and reflection.  </w:t>
            </w:r>
          </w:p>
          <w:p w14:paraId="17481020" w14:textId="77777777" w:rsidR="00E9646B" w:rsidRPr="002D0ABD" w:rsidRDefault="00E9646B" w:rsidP="005A3CFD">
            <w:pPr>
              <w:rPr>
                <w:sz w:val="18"/>
                <w:szCs w:val="18"/>
              </w:rPr>
            </w:pPr>
          </w:p>
        </w:tc>
        <w:tc>
          <w:tcPr>
            <w:tcW w:w="449" w:type="dxa"/>
            <w:vAlign w:val="center"/>
          </w:tcPr>
          <w:p w14:paraId="17481021" w14:textId="77777777" w:rsidR="005A3CFD" w:rsidRDefault="005A3CFD" w:rsidP="005A3CFD">
            <w:pPr>
              <w:jc w:val="center"/>
            </w:pPr>
          </w:p>
        </w:tc>
        <w:tc>
          <w:tcPr>
            <w:tcW w:w="446" w:type="dxa"/>
            <w:vAlign w:val="center"/>
          </w:tcPr>
          <w:p w14:paraId="17481022" w14:textId="77777777" w:rsidR="005A3CFD" w:rsidRDefault="005A3CFD" w:rsidP="005A3CFD">
            <w:pPr>
              <w:jc w:val="center"/>
            </w:pPr>
            <w:r>
              <w:t>I</w:t>
            </w:r>
          </w:p>
        </w:tc>
        <w:tc>
          <w:tcPr>
            <w:tcW w:w="446" w:type="dxa"/>
            <w:vAlign w:val="center"/>
          </w:tcPr>
          <w:p w14:paraId="17481023" w14:textId="77777777" w:rsidR="005A3CFD" w:rsidRDefault="005A3CFD" w:rsidP="005A3CFD">
            <w:pPr>
              <w:jc w:val="center"/>
            </w:pPr>
            <w:r>
              <w:t>I</w:t>
            </w:r>
          </w:p>
        </w:tc>
        <w:tc>
          <w:tcPr>
            <w:tcW w:w="446" w:type="dxa"/>
            <w:vAlign w:val="center"/>
          </w:tcPr>
          <w:p w14:paraId="17481024" w14:textId="77777777" w:rsidR="005A3CFD" w:rsidRDefault="005A3CFD" w:rsidP="005A3CFD">
            <w:pPr>
              <w:jc w:val="center"/>
            </w:pPr>
            <w:r>
              <w:t>I</w:t>
            </w:r>
          </w:p>
        </w:tc>
        <w:tc>
          <w:tcPr>
            <w:tcW w:w="446" w:type="dxa"/>
            <w:vAlign w:val="center"/>
          </w:tcPr>
          <w:p w14:paraId="17481025" w14:textId="77777777" w:rsidR="005A3CFD" w:rsidRDefault="005A3CFD" w:rsidP="005A3CFD">
            <w:pPr>
              <w:jc w:val="center"/>
            </w:pPr>
            <w:r>
              <w:t>D</w:t>
            </w:r>
          </w:p>
        </w:tc>
        <w:tc>
          <w:tcPr>
            <w:tcW w:w="446" w:type="dxa"/>
            <w:vAlign w:val="center"/>
          </w:tcPr>
          <w:p w14:paraId="17481026" w14:textId="77777777" w:rsidR="005A3CFD" w:rsidRDefault="005A3CFD" w:rsidP="005A3CFD">
            <w:pPr>
              <w:jc w:val="center"/>
            </w:pPr>
            <w:r>
              <w:t>D</w:t>
            </w:r>
          </w:p>
        </w:tc>
        <w:tc>
          <w:tcPr>
            <w:tcW w:w="446" w:type="dxa"/>
            <w:vAlign w:val="center"/>
          </w:tcPr>
          <w:p w14:paraId="17481027" w14:textId="77777777" w:rsidR="005A3CFD" w:rsidRDefault="005A3CFD" w:rsidP="005A3CFD">
            <w:pPr>
              <w:jc w:val="center"/>
            </w:pPr>
            <w:r>
              <w:t>D</w:t>
            </w:r>
          </w:p>
        </w:tc>
        <w:tc>
          <w:tcPr>
            <w:tcW w:w="446" w:type="dxa"/>
            <w:vAlign w:val="center"/>
          </w:tcPr>
          <w:p w14:paraId="17481028" w14:textId="77777777" w:rsidR="005A3CFD" w:rsidRDefault="005A3CFD" w:rsidP="005A3CFD">
            <w:pPr>
              <w:jc w:val="center"/>
            </w:pPr>
            <w:r>
              <w:t>P</w:t>
            </w:r>
          </w:p>
        </w:tc>
        <w:tc>
          <w:tcPr>
            <w:tcW w:w="446" w:type="dxa"/>
            <w:vAlign w:val="center"/>
          </w:tcPr>
          <w:p w14:paraId="17481029" w14:textId="77777777" w:rsidR="005A3CFD" w:rsidRDefault="005A3CFD" w:rsidP="005A3CFD">
            <w:pPr>
              <w:jc w:val="center"/>
            </w:pPr>
            <w:r>
              <w:t>P</w:t>
            </w:r>
          </w:p>
        </w:tc>
        <w:tc>
          <w:tcPr>
            <w:tcW w:w="446" w:type="dxa"/>
            <w:vAlign w:val="center"/>
          </w:tcPr>
          <w:p w14:paraId="1748102A" w14:textId="77777777" w:rsidR="005A3CFD" w:rsidRDefault="005A3CFD" w:rsidP="005A3CFD">
            <w:pPr>
              <w:jc w:val="center"/>
            </w:pPr>
            <w:r>
              <w:t>P</w:t>
            </w:r>
          </w:p>
        </w:tc>
        <w:tc>
          <w:tcPr>
            <w:tcW w:w="560" w:type="dxa"/>
            <w:vAlign w:val="center"/>
          </w:tcPr>
          <w:p w14:paraId="1748102B" w14:textId="77777777" w:rsidR="005A3CFD" w:rsidRDefault="005A3CFD" w:rsidP="005A3CFD">
            <w:pPr>
              <w:jc w:val="center"/>
            </w:pPr>
            <w:r>
              <w:t>P</w:t>
            </w:r>
          </w:p>
        </w:tc>
        <w:tc>
          <w:tcPr>
            <w:tcW w:w="560" w:type="dxa"/>
            <w:vAlign w:val="center"/>
          </w:tcPr>
          <w:p w14:paraId="1748102C" w14:textId="77777777" w:rsidR="005A3CFD" w:rsidRDefault="005A3CFD" w:rsidP="005A3CFD">
            <w:pPr>
              <w:jc w:val="center"/>
            </w:pPr>
            <w:r>
              <w:t>A</w:t>
            </w:r>
          </w:p>
        </w:tc>
        <w:tc>
          <w:tcPr>
            <w:tcW w:w="560" w:type="dxa"/>
            <w:vAlign w:val="center"/>
          </w:tcPr>
          <w:p w14:paraId="1748102D" w14:textId="77777777" w:rsidR="005A3CFD" w:rsidRDefault="005A3CFD" w:rsidP="005A3CFD">
            <w:pPr>
              <w:jc w:val="center"/>
            </w:pPr>
            <w:r>
              <w:t>A</w:t>
            </w:r>
          </w:p>
        </w:tc>
      </w:tr>
    </w:tbl>
    <w:p w14:paraId="1748102F" w14:textId="77777777" w:rsidR="005A3CFD" w:rsidRDefault="005A3CFD" w:rsidP="002D0ABD">
      <w:pPr>
        <w:spacing w:line="240" w:lineRule="auto"/>
        <w:contextualSpacing/>
        <w:rPr>
          <w:rFonts w:ascii="Times New Roman" w:hAnsi="Times New Roman" w:cs="Times New Roman"/>
          <w:sz w:val="20"/>
          <w:szCs w:val="20"/>
        </w:rPr>
      </w:pPr>
    </w:p>
    <w:p w14:paraId="17481030" w14:textId="77777777" w:rsidR="005A3CFD" w:rsidRDefault="005A3CFD" w:rsidP="002D0ABD">
      <w:pPr>
        <w:spacing w:line="240" w:lineRule="auto"/>
        <w:contextualSpacing/>
        <w:rPr>
          <w:rFonts w:ascii="Times New Roman" w:hAnsi="Times New Roman" w:cs="Times New Roman"/>
          <w:sz w:val="20"/>
          <w:szCs w:val="20"/>
        </w:rPr>
      </w:pPr>
    </w:p>
    <w:p w14:paraId="17481031" w14:textId="77777777" w:rsidR="005A3CFD" w:rsidRDefault="005A3CFD" w:rsidP="002D0ABD">
      <w:pPr>
        <w:spacing w:line="240" w:lineRule="auto"/>
        <w:contextualSpacing/>
        <w:rPr>
          <w:rFonts w:ascii="Times New Roman" w:hAnsi="Times New Roman" w:cs="Times New Roman"/>
          <w:sz w:val="20"/>
          <w:szCs w:val="20"/>
        </w:rPr>
      </w:pPr>
    </w:p>
    <w:p w14:paraId="17481032" w14:textId="77777777" w:rsidR="005A3CFD" w:rsidRPr="002D0ABD" w:rsidRDefault="005A3CFD" w:rsidP="005A3CFD">
      <w:pPr>
        <w:spacing w:line="240" w:lineRule="auto"/>
        <w:contextualSpacing/>
        <w:rPr>
          <w:rFonts w:ascii="Times New Roman" w:hAnsi="Times New Roman" w:cs="Times New Roman"/>
          <w:b/>
        </w:rPr>
      </w:pPr>
      <w:r w:rsidRPr="002D0ABD">
        <w:rPr>
          <w:rFonts w:ascii="Times New Roman" w:hAnsi="Times New Roman" w:cs="Times New Roman"/>
          <w:b/>
        </w:rPr>
        <w:t>The following key serves as a guide for when students will be introduces to the GAT</w:t>
      </w:r>
      <w:r w:rsidR="00175B28">
        <w:rPr>
          <w:rFonts w:ascii="Times New Roman" w:hAnsi="Times New Roman" w:cs="Times New Roman"/>
          <w:b/>
        </w:rPr>
        <w:t>E</w:t>
      </w:r>
      <w:r w:rsidRPr="002D0ABD">
        <w:rPr>
          <w:rFonts w:ascii="Times New Roman" w:hAnsi="Times New Roman" w:cs="Times New Roman"/>
          <w:b/>
        </w:rPr>
        <w:t xml:space="preserve"> Standards and Elements and how they will develop as independent learners to apply them to their learning across grade levels. </w:t>
      </w:r>
    </w:p>
    <w:p w14:paraId="17481033" w14:textId="77777777" w:rsidR="005A3CFD" w:rsidRPr="002D0ABD" w:rsidRDefault="005A3CFD" w:rsidP="005A3CFD">
      <w:pPr>
        <w:spacing w:line="240" w:lineRule="auto"/>
        <w:contextualSpacing/>
        <w:rPr>
          <w:rFonts w:ascii="Times New Roman" w:hAnsi="Times New Roman" w:cs="Times New Roman"/>
          <w:b/>
          <w:sz w:val="20"/>
          <w:szCs w:val="20"/>
        </w:rPr>
      </w:pPr>
    </w:p>
    <w:p w14:paraId="17481034" w14:textId="77777777" w:rsidR="005A3CFD" w:rsidRPr="002D0ABD" w:rsidRDefault="005A3CFD" w:rsidP="005A3CFD">
      <w:pPr>
        <w:spacing w:line="240" w:lineRule="auto"/>
        <w:contextualSpacing/>
        <w:rPr>
          <w:rFonts w:ascii="Times New Roman" w:hAnsi="Times New Roman" w:cs="Times New Roman"/>
        </w:rPr>
      </w:pPr>
      <w:r w:rsidRPr="002D0ABD">
        <w:rPr>
          <w:rFonts w:ascii="Times New Roman" w:hAnsi="Times New Roman" w:cs="Times New Roman"/>
          <w:b/>
        </w:rPr>
        <w:t>I</w:t>
      </w:r>
      <w:r w:rsidRPr="002D0ABD">
        <w:rPr>
          <w:rFonts w:ascii="Times New Roman" w:hAnsi="Times New Roman" w:cs="Times New Roman"/>
        </w:rPr>
        <w:t xml:space="preserve">: indicates when a skill is </w:t>
      </w:r>
      <w:r w:rsidRPr="002D0ABD">
        <w:rPr>
          <w:rFonts w:ascii="Times New Roman" w:hAnsi="Times New Roman" w:cs="Times New Roman"/>
          <w:b/>
          <w:i/>
          <w:u w:val="single"/>
        </w:rPr>
        <w:t>introduced</w:t>
      </w:r>
      <w:r w:rsidRPr="002D0ABD">
        <w:rPr>
          <w:rFonts w:ascii="Times New Roman" w:hAnsi="Times New Roman" w:cs="Times New Roman"/>
        </w:rPr>
        <w:t xml:space="preserve"> by the facilitator as part of the content taught in the classroom. Learners are </w:t>
      </w:r>
      <w:r w:rsidRPr="002D0ABD">
        <w:rPr>
          <w:rFonts w:ascii="Times New Roman" w:hAnsi="Times New Roman" w:cs="Times New Roman"/>
          <w:u w:val="single"/>
        </w:rPr>
        <w:t>novices</w:t>
      </w:r>
      <w:r w:rsidRPr="002D0ABD">
        <w:rPr>
          <w:rFonts w:ascii="Times New Roman" w:hAnsi="Times New Roman" w:cs="Times New Roman"/>
        </w:rPr>
        <w:t xml:space="preserve"> and require direct instruction with guided practice. Frequent and specific feedback is given by the facilitator.</w:t>
      </w:r>
    </w:p>
    <w:p w14:paraId="17481035" w14:textId="77777777" w:rsidR="005A3CFD" w:rsidRPr="002D0ABD" w:rsidRDefault="005A3CFD" w:rsidP="005A3CFD">
      <w:pPr>
        <w:spacing w:line="240" w:lineRule="auto"/>
        <w:contextualSpacing/>
        <w:rPr>
          <w:rFonts w:ascii="Times New Roman" w:hAnsi="Times New Roman" w:cs="Times New Roman"/>
          <w:b/>
        </w:rPr>
      </w:pPr>
      <w:r w:rsidRPr="002D0ABD">
        <w:rPr>
          <w:rFonts w:ascii="Times New Roman" w:hAnsi="Times New Roman" w:cs="Times New Roman"/>
          <w:b/>
        </w:rPr>
        <w:t>D</w:t>
      </w:r>
      <w:r w:rsidRPr="002D0ABD">
        <w:rPr>
          <w:rFonts w:ascii="Times New Roman" w:hAnsi="Times New Roman" w:cs="Times New Roman"/>
        </w:rPr>
        <w:t xml:space="preserve">: indicates when learners will </w:t>
      </w:r>
      <w:r w:rsidRPr="002D0ABD">
        <w:rPr>
          <w:rFonts w:ascii="Times New Roman" w:hAnsi="Times New Roman" w:cs="Times New Roman"/>
          <w:b/>
          <w:i/>
          <w:u w:val="single"/>
        </w:rPr>
        <w:t>develop</w:t>
      </w:r>
      <w:r w:rsidRPr="002D0ABD">
        <w:rPr>
          <w:rFonts w:ascii="Times New Roman" w:hAnsi="Times New Roman" w:cs="Times New Roman"/>
        </w:rPr>
        <w:t xml:space="preserve"> the skill using age appropriate content. Learners are </w:t>
      </w:r>
      <w:r w:rsidRPr="002D0ABD">
        <w:rPr>
          <w:rFonts w:ascii="Times New Roman" w:hAnsi="Times New Roman" w:cs="Times New Roman"/>
          <w:u w:val="single"/>
        </w:rPr>
        <w:t>apprentices</w:t>
      </w:r>
      <w:r w:rsidRPr="002D0ABD">
        <w:rPr>
          <w:rFonts w:ascii="Times New Roman" w:hAnsi="Times New Roman" w:cs="Times New Roman"/>
        </w:rPr>
        <w:t xml:space="preserve"> who practice skills in cooperative learning groups. The learners share in the development of criteria for which they are assessed, have opportunities to self reflect, and self assess. </w:t>
      </w:r>
      <w:r w:rsidRPr="002D0ABD">
        <w:rPr>
          <w:rFonts w:ascii="Times New Roman" w:hAnsi="Times New Roman" w:cs="Times New Roman"/>
          <w:b/>
        </w:rPr>
        <w:t xml:space="preserve"> </w:t>
      </w:r>
    </w:p>
    <w:p w14:paraId="17481036" w14:textId="77777777" w:rsidR="005A3CFD" w:rsidRPr="002D0ABD" w:rsidRDefault="005A3CFD" w:rsidP="005A3CFD">
      <w:pPr>
        <w:spacing w:line="240" w:lineRule="auto"/>
        <w:contextualSpacing/>
        <w:rPr>
          <w:rFonts w:ascii="Times New Roman" w:hAnsi="Times New Roman" w:cs="Times New Roman"/>
        </w:rPr>
      </w:pPr>
      <w:r w:rsidRPr="002D0ABD">
        <w:rPr>
          <w:rFonts w:ascii="Times New Roman" w:hAnsi="Times New Roman" w:cs="Times New Roman"/>
          <w:b/>
        </w:rPr>
        <w:t>P</w:t>
      </w:r>
      <w:r w:rsidRPr="002D0ABD">
        <w:rPr>
          <w:rFonts w:ascii="Times New Roman" w:hAnsi="Times New Roman" w:cs="Times New Roman"/>
        </w:rPr>
        <w:t xml:space="preserve">: indicates when learners should achieve </w:t>
      </w:r>
      <w:r w:rsidRPr="002D0ABD">
        <w:rPr>
          <w:rFonts w:ascii="Times New Roman" w:hAnsi="Times New Roman" w:cs="Times New Roman"/>
          <w:b/>
          <w:i/>
          <w:u w:val="single"/>
        </w:rPr>
        <w:t>proficiency</w:t>
      </w:r>
      <w:r w:rsidRPr="002D0ABD">
        <w:rPr>
          <w:rFonts w:ascii="Times New Roman" w:hAnsi="Times New Roman" w:cs="Times New Roman"/>
        </w:rPr>
        <w:t xml:space="preserve"> and are able to use the skill(s) in a variety of situations across disciplines. Learners are </w:t>
      </w:r>
      <w:r w:rsidRPr="002D0ABD">
        <w:rPr>
          <w:rFonts w:ascii="Times New Roman" w:hAnsi="Times New Roman" w:cs="Times New Roman"/>
          <w:u w:val="single"/>
        </w:rPr>
        <w:t>practitioners</w:t>
      </w:r>
      <w:r w:rsidRPr="005A3CFD">
        <w:rPr>
          <w:rFonts w:ascii="Times New Roman" w:hAnsi="Times New Roman" w:cs="Times New Roman"/>
        </w:rPr>
        <w:t xml:space="preserve"> </w:t>
      </w:r>
      <w:r w:rsidRPr="002D0ABD">
        <w:rPr>
          <w:rFonts w:ascii="Times New Roman" w:hAnsi="Times New Roman" w:cs="Times New Roman"/>
        </w:rPr>
        <w:t xml:space="preserve">and should be working independently or cooperatively to use skills and build generalizations about the content with little prompting from the facilitator. Learners use the skills in complex projects and have opportunities for authentic feedback. </w:t>
      </w:r>
    </w:p>
    <w:p w14:paraId="17481037" w14:textId="77777777" w:rsidR="005A3CFD" w:rsidRPr="002D0ABD" w:rsidRDefault="005A3CFD" w:rsidP="005A3CFD">
      <w:pPr>
        <w:spacing w:line="240" w:lineRule="auto"/>
        <w:contextualSpacing/>
        <w:rPr>
          <w:rFonts w:ascii="Times New Roman" w:hAnsi="Times New Roman" w:cs="Times New Roman"/>
        </w:rPr>
      </w:pPr>
      <w:r w:rsidRPr="002D0ABD">
        <w:rPr>
          <w:rFonts w:ascii="Times New Roman" w:hAnsi="Times New Roman" w:cs="Times New Roman"/>
          <w:b/>
        </w:rPr>
        <w:t>A</w:t>
      </w:r>
      <w:r w:rsidRPr="002D0ABD">
        <w:rPr>
          <w:rFonts w:ascii="Times New Roman" w:hAnsi="Times New Roman" w:cs="Times New Roman"/>
        </w:rPr>
        <w:t xml:space="preserve">: indicates when learners will continue to </w:t>
      </w:r>
      <w:r w:rsidRPr="002D0ABD">
        <w:rPr>
          <w:rFonts w:ascii="Times New Roman" w:hAnsi="Times New Roman" w:cs="Times New Roman"/>
          <w:b/>
          <w:i/>
          <w:u w:val="single"/>
        </w:rPr>
        <w:t>apply</w:t>
      </w:r>
      <w:r w:rsidRPr="002D0ABD">
        <w:rPr>
          <w:rFonts w:ascii="Times New Roman" w:hAnsi="Times New Roman" w:cs="Times New Roman"/>
        </w:rPr>
        <w:t xml:space="preserve"> and improve mastered skills. Learners use skills to tackle questions within and across disciplines. Innovation and 21</w:t>
      </w:r>
      <w:r w:rsidRPr="002D0ABD">
        <w:rPr>
          <w:rFonts w:ascii="Times New Roman" w:hAnsi="Times New Roman" w:cs="Times New Roman"/>
          <w:vertAlign w:val="superscript"/>
        </w:rPr>
        <w:t>st</w:t>
      </w:r>
      <w:r w:rsidRPr="002D0ABD">
        <w:rPr>
          <w:rFonts w:ascii="Times New Roman" w:hAnsi="Times New Roman" w:cs="Times New Roman"/>
        </w:rPr>
        <w:t xml:space="preserve"> Century skills are the focus of products and performance. Facilitators assist learners with gathering resources, removal of barriers to creative productiveness, and the collaboration with experts. Learners will seek honest feedback from experts of content. </w:t>
      </w:r>
    </w:p>
    <w:p w14:paraId="17481038" w14:textId="77777777" w:rsidR="00CE3176" w:rsidRDefault="00CE3176" w:rsidP="00AE1E5C">
      <w:pPr>
        <w:spacing w:line="240" w:lineRule="auto"/>
        <w:contextualSpacing/>
        <w:jc w:val="center"/>
        <w:rPr>
          <w:rFonts w:ascii="Times New Roman" w:hAnsi="Times New Roman" w:cs="Times New Roman"/>
          <w:b/>
          <w:sz w:val="24"/>
          <w:szCs w:val="24"/>
        </w:rPr>
      </w:pPr>
    </w:p>
    <w:p w14:paraId="17481039" w14:textId="77777777" w:rsidR="00E9646B" w:rsidRPr="002D0ABD" w:rsidRDefault="00E9646B" w:rsidP="00E9646B">
      <w:pPr>
        <w:spacing w:line="240" w:lineRule="auto"/>
        <w:contextualSpacing/>
        <w:jc w:val="center"/>
        <w:rPr>
          <w:rFonts w:ascii="Times New Roman" w:hAnsi="Times New Roman" w:cs="Times New Roman"/>
          <w:b/>
          <w:sz w:val="24"/>
          <w:szCs w:val="24"/>
        </w:rPr>
      </w:pPr>
      <w:r w:rsidRPr="002D0ABD">
        <w:rPr>
          <w:rFonts w:ascii="Times New Roman" w:hAnsi="Times New Roman" w:cs="Times New Roman"/>
          <w:b/>
          <w:sz w:val="24"/>
          <w:szCs w:val="24"/>
        </w:rPr>
        <w:lastRenderedPageBreak/>
        <w:t xml:space="preserve">Gifted and Talented </w:t>
      </w:r>
      <w:r>
        <w:rPr>
          <w:rFonts w:ascii="Times New Roman" w:hAnsi="Times New Roman" w:cs="Times New Roman"/>
          <w:b/>
          <w:sz w:val="24"/>
          <w:szCs w:val="24"/>
        </w:rPr>
        <w:t xml:space="preserve">Education </w:t>
      </w:r>
      <w:r w:rsidRPr="002D0ABD">
        <w:rPr>
          <w:rFonts w:ascii="Times New Roman" w:hAnsi="Times New Roman" w:cs="Times New Roman"/>
          <w:b/>
          <w:sz w:val="24"/>
          <w:szCs w:val="24"/>
        </w:rPr>
        <w:t>Standards and Elements Matrix</w:t>
      </w:r>
    </w:p>
    <w:p w14:paraId="1748103A" w14:textId="77777777" w:rsidR="00AE1E5C" w:rsidRDefault="00AE1E5C" w:rsidP="00AE1E5C">
      <w:pPr>
        <w:spacing w:line="240" w:lineRule="auto"/>
        <w:contextualSpacing/>
        <w:rPr>
          <w:rFonts w:ascii="Times New Roman" w:hAnsi="Times New Roman" w:cs="Times New Roman"/>
          <w:b/>
        </w:rPr>
      </w:pPr>
    </w:p>
    <w:p w14:paraId="1748103B" w14:textId="77777777" w:rsidR="00E9646B" w:rsidRDefault="00E9646B" w:rsidP="00AE1E5C">
      <w:pPr>
        <w:spacing w:line="240" w:lineRule="auto"/>
        <w:contextualSpacing/>
        <w:rPr>
          <w:rFonts w:ascii="Times New Roman" w:hAnsi="Times New Roman" w:cs="Times New Roman"/>
          <w:b/>
        </w:rPr>
      </w:pPr>
    </w:p>
    <w:p w14:paraId="1748103C" w14:textId="1211FA3F" w:rsidR="00AE1E5C" w:rsidRPr="0097611A" w:rsidRDefault="00AE1E5C" w:rsidP="00CE3176">
      <w:pPr>
        <w:spacing w:line="240" w:lineRule="auto"/>
        <w:contextualSpacing/>
        <w:rPr>
          <w:rFonts w:ascii="Times New Roman" w:hAnsi="Times New Roman" w:cs="Times New Roman"/>
          <w:b/>
        </w:rPr>
      </w:pPr>
      <w:r w:rsidRPr="002D0ABD">
        <w:rPr>
          <w:rFonts w:ascii="Times New Roman" w:hAnsi="Times New Roman" w:cs="Times New Roman"/>
          <w:b/>
        </w:rPr>
        <w:t xml:space="preserve">Advanced </w:t>
      </w:r>
      <w:r>
        <w:rPr>
          <w:rFonts w:ascii="Times New Roman" w:hAnsi="Times New Roman" w:cs="Times New Roman"/>
          <w:b/>
        </w:rPr>
        <w:t>Research</w:t>
      </w:r>
      <w:r w:rsidRPr="002D0ABD">
        <w:rPr>
          <w:rFonts w:ascii="Times New Roman" w:hAnsi="Times New Roman" w:cs="Times New Roman"/>
          <w:b/>
        </w:rPr>
        <w:t xml:space="preserve"> Skills Standard: </w:t>
      </w:r>
      <w:r w:rsidRPr="0097611A">
        <w:rPr>
          <w:rFonts w:ascii="Times New Roman" w:hAnsi="Times New Roman" w:cs="Times New Roman"/>
        </w:rPr>
        <w:t>Learners will gather, decipher, and determine credibility of information from a variety of sourc</w:t>
      </w:r>
      <w:r w:rsidR="00D92686">
        <w:rPr>
          <w:rFonts w:ascii="Times New Roman" w:hAnsi="Times New Roman" w:cs="Times New Roman"/>
        </w:rPr>
        <w:t>es and integrate information th</w:t>
      </w:r>
      <w:r w:rsidRPr="0097611A">
        <w:rPr>
          <w:rFonts w:ascii="Times New Roman" w:hAnsi="Times New Roman" w:cs="Times New Roman"/>
        </w:rPr>
        <w:t>rough analysis of content.</w:t>
      </w:r>
    </w:p>
    <w:tbl>
      <w:tblPr>
        <w:tblStyle w:val="TableGrid"/>
        <w:tblpPr w:leftFromText="180" w:rightFromText="180" w:vertAnchor="page" w:horzAnchor="margin" w:tblpXSpec="center" w:tblpY="2686"/>
        <w:tblW w:w="13429" w:type="dxa"/>
        <w:tblLayout w:type="fixed"/>
        <w:tblLook w:val="04A0" w:firstRow="1" w:lastRow="0" w:firstColumn="1" w:lastColumn="0" w:noHBand="0" w:noVBand="1"/>
      </w:tblPr>
      <w:tblGrid>
        <w:gridCol w:w="7286"/>
        <w:gridCol w:w="449"/>
        <w:gridCol w:w="446"/>
        <w:gridCol w:w="446"/>
        <w:gridCol w:w="446"/>
        <w:gridCol w:w="446"/>
        <w:gridCol w:w="446"/>
        <w:gridCol w:w="446"/>
        <w:gridCol w:w="446"/>
        <w:gridCol w:w="446"/>
        <w:gridCol w:w="446"/>
        <w:gridCol w:w="560"/>
        <w:gridCol w:w="560"/>
        <w:gridCol w:w="560"/>
      </w:tblGrid>
      <w:tr w:rsidR="00AE1E5C" w14:paraId="1748104B" w14:textId="77777777" w:rsidTr="00E9646B">
        <w:trPr>
          <w:trHeight w:val="309"/>
        </w:trPr>
        <w:tc>
          <w:tcPr>
            <w:tcW w:w="7286" w:type="dxa"/>
            <w:vAlign w:val="center"/>
          </w:tcPr>
          <w:p w14:paraId="1748103D" w14:textId="77777777" w:rsidR="00AE1E5C" w:rsidRPr="002D0ABD" w:rsidRDefault="00AE1E5C" w:rsidP="00E9646B">
            <w:pPr>
              <w:jc w:val="center"/>
              <w:rPr>
                <w:rFonts w:ascii="Times New Roman" w:hAnsi="Times New Roman" w:cs="Times New Roman"/>
                <w:b/>
                <w:sz w:val="18"/>
                <w:szCs w:val="18"/>
              </w:rPr>
            </w:pPr>
            <w:r w:rsidRPr="002D0ABD">
              <w:rPr>
                <w:rFonts w:ascii="Times New Roman" w:hAnsi="Times New Roman" w:cs="Times New Roman"/>
                <w:b/>
                <w:sz w:val="18"/>
                <w:szCs w:val="18"/>
              </w:rPr>
              <w:t>A</w:t>
            </w:r>
            <w:r>
              <w:rPr>
                <w:rFonts w:ascii="Times New Roman" w:hAnsi="Times New Roman" w:cs="Times New Roman"/>
                <w:b/>
                <w:sz w:val="18"/>
                <w:szCs w:val="18"/>
              </w:rPr>
              <w:t>dvanced Research Skills (AR</w:t>
            </w:r>
            <w:r w:rsidRPr="002D0ABD">
              <w:rPr>
                <w:rFonts w:ascii="Times New Roman" w:hAnsi="Times New Roman" w:cs="Times New Roman"/>
                <w:b/>
                <w:sz w:val="18"/>
                <w:szCs w:val="18"/>
              </w:rPr>
              <w:t>S) Elements</w:t>
            </w:r>
          </w:p>
        </w:tc>
        <w:tc>
          <w:tcPr>
            <w:tcW w:w="449" w:type="dxa"/>
            <w:vAlign w:val="center"/>
          </w:tcPr>
          <w:p w14:paraId="1748103E" w14:textId="77777777" w:rsidR="00AE1E5C" w:rsidRPr="00E9646B" w:rsidRDefault="00AE1E5C" w:rsidP="00E9646B">
            <w:pPr>
              <w:jc w:val="center"/>
              <w:rPr>
                <w:rFonts w:ascii="Times New Roman" w:hAnsi="Times New Roman" w:cs="Times New Roman"/>
                <w:b/>
              </w:rPr>
            </w:pPr>
            <w:r w:rsidRPr="00E9646B">
              <w:rPr>
                <w:rFonts w:ascii="Times New Roman" w:hAnsi="Times New Roman" w:cs="Times New Roman"/>
                <w:b/>
              </w:rPr>
              <w:t>K</w:t>
            </w:r>
          </w:p>
        </w:tc>
        <w:tc>
          <w:tcPr>
            <w:tcW w:w="446" w:type="dxa"/>
            <w:vAlign w:val="center"/>
          </w:tcPr>
          <w:p w14:paraId="1748103F" w14:textId="77777777" w:rsidR="00AE1E5C" w:rsidRPr="00E9646B" w:rsidRDefault="00AE1E5C" w:rsidP="00E9646B">
            <w:pPr>
              <w:jc w:val="center"/>
              <w:rPr>
                <w:rFonts w:ascii="Times New Roman" w:hAnsi="Times New Roman" w:cs="Times New Roman"/>
                <w:b/>
              </w:rPr>
            </w:pPr>
            <w:r w:rsidRPr="00E9646B">
              <w:rPr>
                <w:rFonts w:ascii="Times New Roman" w:hAnsi="Times New Roman" w:cs="Times New Roman"/>
                <w:b/>
              </w:rPr>
              <w:t>1</w:t>
            </w:r>
          </w:p>
        </w:tc>
        <w:tc>
          <w:tcPr>
            <w:tcW w:w="446" w:type="dxa"/>
            <w:vAlign w:val="center"/>
          </w:tcPr>
          <w:p w14:paraId="17481040" w14:textId="77777777" w:rsidR="00AE1E5C" w:rsidRPr="00E9646B" w:rsidRDefault="00AE1E5C" w:rsidP="00E9646B">
            <w:pPr>
              <w:jc w:val="center"/>
              <w:rPr>
                <w:rFonts w:ascii="Times New Roman" w:hAnsi="Times New Roman" w:cs="Times New Roman"/>
                <w:b/>
              </w:rPr>
            </w:pPr>
            <w:r w:rsidRPr="00E9646B">
              <w:rPr>
                <w:rFonts w:ascii="Times New Roman" w:hAnsi="Times New Roman" w:cs="Times New Roman"/>
                <w:b/>
              </w:rPr>
              <w:t>2</w:t>
            </w:r>
          </w:p>
        </w:tc>
        <w:tc>
          <w:tcPr>
            <w:tcW w:w="446" w:type="dxa"/>
            <w:vAlign w:val="center"/>
          </w:tcPr>
          <w:p w14:paraId="17481041" w14:textId="77777777" w:rsidR="00AE1E5C" w:rsidRPr="00E9646B" w:rsidRDefault="00AE1E5C" w:rsidP="00E9646B">
            <w:pPr>
              <w:jc w:val="center"/>
              <w:rPr>
                <w:rFonts w:ascii="Times New Roman" w:hAnsi="Times New Roman" w:cs="Times New Roman"/>
                <w:b/>
              </w:rPr>
            </w:pPr>
            <w:r w:rsidRPr="00E9646B">
              <w:rPr>
                <w:rFonts w:ascii="Times New Roman" w:hAnsi="Times New Roman" w:cs="Times New Roman"/>
                <w:b/>
              </w:rPr>
              <w:t>3</w:t>
            </w:r>
          </w:p>
        </w:tc>
        <w:tc>
          <w:tcPr>
            <w:tcW w:w="446" w:type="dxa"/>
            <w:vAlign w:val="center"/>
          </w:tcPr>
          <w:p w14:paraId="17481042" w14:textId="77777777" w:rsidR="00AE1E5C" w:rsidRPr="00E9646B" w:rsidRDefault="00AE1E5C" w:rsidP="00E9646B">
            <w:pPr>
              <w:jc w:val="center"/>
              <w:rPr>
                <w:rFonts w:ascii="Times New Roman" w:hAnsi="Times New Roman" w:cs="Times New Roman"/>
                <w:b/>
              </w:rPr>
            </w:pPr>
            <w:r w:rsidRPr="00E9646B">
              <w:rPr>
                <w:rFonts w:ascii="Times New Roman" w:hAnsi="Times New Roman" w:cs="Times New Roman"/>
                <w:b/>
              </w:rPr>
              <w:t>4</w:t>
            </w:r>
          </w:p>
        </w:tc>
        <w:tc>
          <w:tcPr>
            <w:tcW w:w="446" w:type="dxa"/>
            <w:vAlign w:val="center"/>
          </w:tcPr>
          <w:p w14:paraId="17481043" w14:textId="77777777" w:rsidR="00AE1E5C" w:rsidRPr="00E9646B" w:rsidRDefault="00AE1E5C" w:rsidP="00E9646B">
            <w:pPr>
              <w:jc w:val="center"/>
              <w:rPr>
                <w:rFonts w:ascii="Times New Roman" w:hAnsi="Times New Roman" w:cs="Times New Roman"/>
                <w:b/>
              </w:rPr>
            </w:pPr>
            <w:r w:rsidRPr="00E9646B">
              <w:rPr>
                <w:rFonts w:ascii="Times New Roman" w:hAnsi="Times New Roman" w:cs="Times New Roman"/>
                <w:b/>
              </w:rPr>
              <w:t>5</w:t>
            </w:r>
          </w:p>
        </w:tc>
        <w:tc>
          <w:tcPr>
            <w:tcW w:w="446" w:type="dxa"/>
            <w:vAlign w:val="center"/>
          </w:tcPr>
          <w:p w14:paraId="17481044" w14:textId="77777777" w:rsidR="00AE1E5C" w:rsidRPr="00E9646B" w:rsidRDefault="00AE1E5C" w:rsidP="00E9646B">
            <w:pPr>
              <w:jc w:val="center"/>
              <w:rPr>
                <w:rFonts w:ascii="Times New Roman" w:hAnsi="Times New Roman" w:cs="Times New Roman"/>
                <w:b/>
              </w:rPr>
            </w:pPr>
            <w:r w:rsidRPr="00E9646B">
              <w:rPr>
                <w:rFonts w:ascii="Times New Roman" w:hAnsi="Times New Roman" w:cs="Times New Roman"/>
                <w:b/>
              </w:rPr>
              <w:t>6</w:t>
            </w:r>
          </w:p>
        </w:tc>
        <w:tc>
          <w:tcPr>
            <w:tcW w:w="446" w:type="dxa"/>
            <w:vAlign w:val="center"/>
          </w:tcPr>
          <w:p w14:paraId="17481045" w14:textId="77777777" w:rsidR="00AE1E5C" w:rsidRPr="00E9646B" w:rsidRDefault="00AE1E5C" w:rsidP="00E9646B">
            <w:pPr>
              <w:jc w:val="center"/>
              <w:rPr>
                <w:rFonts w:ascii="Times New Roman" w:hAnsi="Times New Roman" w:cs="Times New Roman"/>
                <w:b/>
              </w:rPr>
            </w:pPr>
            <w:r w:rsidRPr="00E9646B">
              <w:rPr>
                <w:rFonts w:ascii="Times New Roman" w:hAnsi="Times New Roman" w:cs="Times New Roman"/>
                <w:b/>
              </w:rPr>
              <w:t>7</w:t>
            </w:r>
          </w:p>
        </w:tc>
        <w:tc>
          <w:tcPr>
            <w:tcW w:w="446" w:type="dxa"/>
            <w:vAlign w:val="center"/>
          </w:tcPr>
          <w:p w14:paraId="17481046" w14:textId="77777777" w:rsidR="00AE1E5C" w:rsidRPr="00E9646B" w:rsidRDefault="00AE1E5C" w:rsidP="00E9646B">
            <w:pPr>
              <w:jc w:val="center"/>
              <w:rPr>
                <w:rFonts w:ascii="Times New Roman" w:hAnsi="Times New Roman" w:cs="Times New Roman"/>
                <w:b/>
              </w:rPr>
            </w:pPr>
            <w:r w:rsidRPr="00E9646B">
              <w:rPr>
                <w:rFonts w:ascii="Times New Roman" w:hAnsi="Times New Roman" w:cs="Times New Roman"/>
                <w:b/>
              </w:rPr>
              <w:t>8</w:t>
            </w:r>
          </w:p>
        </w:tc>
        <w:tc>
          <w:tcPr>
            <w:tcW w:w="446" w:type="dxa"/>
            <w:vAlign w:val="center"/>
          </w:tcPr>
          <w:p w14:paraId="17481047" w14:textId="77777777" w:rsidR="00AE1E5C" w:rsidRPr="00E9646B" w:rsidRDefault="00AE1E5C" w:rsidP="00E9646B">
            <w:pPr>
              <w:jc w:val="center"/>
              <w:rPr>
                <w:rFonts w:ascii="Times New Roman" w:hAnsi="Times New Roman" w:cs="Times New Roman"/>
                <w:b/>
              </w:rPr>
            </w:pPr>
            <w:r w:rsidRPr="00E9646B">
              <w:rPr>
                <w:rFonts w:ascii="Times New Roman" w:hAnsi="Times New Roman" w:cs="Times New Roman"/>
                <w:b/>
              </w:rPr>
              <w:t>9</w:t>
            </w:r>
          </w:p>
        </w:tc>
        <w:tc>
          <w:tcPr>
            <w:tcW w:w="560" w:type="dxa"/>
            <w:vAlign w:val="center"/>
          </w:tcPr>
          <w:p w14:paraId="17481048" w14:textId="77777777" w:rsidR="00AE1E5C" w:rsidRPr="00E9646B" w:rsidRDefault="00AE1E5C" w:rsidP="00E9646B">
            <w:pPr>
              <w:jc w:val="center"/>
              <w:rPr>
                <w:rFonts w:ascii="Times New Roman" w:hAnsi="Times New Roman" w:cs="Times New Roman"/>
                <w:b/>
              </w:rPr>
            </w:pPr>
            <w:r w:rsidRPr="00E9646B">
              <w:rPr>
                <w:rFonts w:ascii="Times New Roman" w:hAnsi="Times New Roman" w:cs="Times New Roman"/>
                <w:b/>
              </w:rPr>
              <w:t>10</w:t>
            </w:r>
          </w:p>
        </w:tc>
        <w:tc>
          <w:tcPr>
            <w:tcW w:w="560" w:type="dxa"/>
            <w:vAlign w:val="center"/>
          </w:tcPr>
          <w:p w14:paraId="17481049" w14:textId="77777777" w:rsidR="00AE1E5C" w:rsidRPr="00E9646B" w:rsidRDefault="00AE1E5C" w:rsidP="00E9646B">
            <w:pPr>
              <w:jc w:val="center"/>
              <w:rPr>
                <w:rFonts w:ascii="Times New Roman" w:hAnsi="Times New Roman" w:cs="Times New Roman"/>
                <w:b/>
              </w:rPr>
            </w:pPr>
            <w:r w:rsidRPr="00E9646B">
              <w:rPr>
                <w:rFonts w:ascii="Times New Roman" w:hAnsi="Times New Roman" w:cs="Times New Roman"/>
                <w:b/>
              </w:rPr>
              <w:t>11</w:t>
            </w:r>
          </w:p>
        </w:tc>
        <w:tc>
          <w:tcPr>
            <w:tcW w:w="560" w:type="dxa"/>
            <w:vAlign w:val="center"/>
          </w:tcPr>
          <w:p w14:paraId="1748104A" w14:textId="77777777" w:rsidR="00AE1E5C" w:rsidRPr="00E9646B" w:rsidRDefault="00AE1E5C" w:rsidP="00E9646B">
            <w:pPr>
              <w:jc w:val="center"/>
              <w:rPr>
                <w:rFonts w:ascii="Times New Roman" w:hAnsi="Times New Roman" w:cs="Times New Roman"/>
                <w:b/>
              </w:rPr>
            </w:pPr>
            <w:r w:rsidRPr="00E9646B">
              <w:rPr>
                <w:rFonts w:ascii="Times New Roman" w:hAnsi="Times New Roman" w:cs="Times New Roman"/>
                <w:b/>
              </w:rPr>
              <w:t>12</w:t>
            </w:r>
          </w:p>
        </w:tc>
      </w:tr>
      <w:tr w:rsidR="00AE1E5C" w14:paraId="1748105A" w14:textId="77777777" w:rsidTr="00E9646B">
        <w:trPr>
          <w:trHeight w:val="508"/>
        </w:trPr>
        <w:tc>
          <w:tcPr>
            <w:tcW w:w="7286" w:type="dxa"/>
          </w:tcPr>
          <w:p w14:paraId="1748104C" w14:textId="7D74894A" w:rsidR="00AE1E5C" w:rsidRPr="00E82EFE" w:rsidRDefault="00E82EFE" w:rsidP="00E82EFE">
            <w:pPr>
              <w:rPr>
                <w:sz w:val="20"/>
                <w:szCs w:val="20"/>
              </w:rPr>
            </w:pPr>
            <w:r w:rsidRPr="00E82EFE">
              <w:rPr>
                <w:rFonts w:ascii="Times New Roman" w:hAnsi="Times New Roman" w:cs="Times New Roman"/>
                <w:sz w:val="20"/>
                <w:szCs w:val="20"/>
              </w:rPr>
              <w:t>1.</w:t>
            </w:r>
            <w:r>
              <w:t xml:space="preserve"> </w:t>
            </w:r>
            <w:r w:rsidR="00AE1E5C" w:rsidRPr="00E82EFE">
              <w:rPr>
                <w:rFonts w:ascii="Times New Roman" w:hAnsi="Times New Roman" w:cs="Times New Roman"/>
                <w:sz w:val="20"/>
                <w:szCs w:val="20"/>
              </w:rPr>
              <w:t>Gathers, analyzes, and synthesizes information from a variety of sources, both print and digital.</w:t>
            </w:r>
          </w:p>
        </w:tc>
        <w:tc>
          <w:tcPr>
            <w:tcW w:w="449" w:type="dxa"/>
          </w:tcPr>
          <w:p w14:paraId="1748104D" w14:textId="77777777" w:rsidR="00AE1E5C" w:rsidRDefault="00AE1E5C" w:rsidP="00E9646B">
            <w:pPr>
              <w:jc w:val="center"/>
            </w:pPr>
            <w:r>
              <w:t>I</w:t>
            </w:r>
          </w:p>
        </w:tc>
        <w:tc>
          <w:tcPr>
            <w:tcW w:w="446" w:type="dxa"/>
          </w:tcPr>
          <w:p w14:paraId="1748104E" w14:textId="77777777" w:rsidR="00AE1E5C" w:rsidRDefault="00AE1E5C" w:rsidP="00E9646B">
            <w:pPr>
              <w:jc w:val="center"/>
            </w:pPr>
            <w:r>
              <w:t>I</w:t>
            </w:r>
          </w:p>
        </w:tc>
        <w:tc>
          <w:tcPr>
            <w:tcW w:w="446" w:type="dxa"/>
          </w:tcPr>
          <w:p w14:paraId="1748104F" w14:textId="77777777" w:rsidR="00AE1E5C" w:rsidRDefault="00AE1E5C" w:rsidP="00E9646B">
            <w:pPr>
              <w:jc w:val="center"/>
            </w:pPr>
            <w:r>
              <w:t>I</w:t>
            </w:r>
          </w:p>
        </w:tc>
        <w:tc>
          <w:tcPr>
            <w:tcW w:w="446" w:type="dxa"/>
          </w:tcPr>
          <w:p w14:paraId="17481050" w14:textId="77777777" w:rsidR="00AE1E5C" w:rsidRDefault="00AE1E5C" w:rsidP="00E9646B">
            <w:pPr>
              <w:jc w:val="center"/>
            </w:pPr>
            <w:r>
              <w:t>D</w:t>
            </w:r>
          </w:p>
        </w:tc>
        <w:tc>
          <w:tcPr>
            <w:tcW w:w="446" w:type="dxa"/>
          </w:tcPr>
          <w:p w14:paraId="17481051" w14:textId="77777777" w:rsidR="00AE1E5C" w:rsidRDefault="00AE1E5C" w:rsidP="00E9646B">
            <w:pPr>
              <w:jc w:val="center"/>
            </w:pPr>
            <w:r>
              <w:t>D</w:t>
            </w:r>
          </w:p>
        </w:tc>
        <w:tc>
          <w:tcPr>
            <w:tcW w:w="446" w:type="dxa"/>
          </w:tcPr>
          <w:p w14:paraId="17481052" w14:textId="77777777" w:rsidR="00AE1E5C" w:rsidRDefault="00AE1E5C" w:rsidP="00E9646B">
            <w:pPr>
              <w:jc w:val="center"/>
            </w:pPr>
            <w:r>
              <w:t>D</w:t>
            </w:r>
          </w:p>
        </w:tc>
        <w:tc>
          <w:tcPr>
            <w:tcW w:w="446" w:type="dxa"/>
          </w:tcPr>
          <w:p w14:paraId="17481053" w14:textId="77777777" w:rsidR="00AE1E5C" w:rsidRDefault="00AE1E5C" w:rsidP="00E9646B">
            <w:pPr>
              <w:jc w:val="center"/>
            </w:pPr>
            <w:r>
              <w:t>P</w:t>
            </w:r>
          </w:p>
        </w:tc>
        <w:tc>
          <w:tcPr>
            <w:tcW w:w="446" w:type="dxa"/>
          </w:tcPr>
          <w:p w14:paraId="17481054" w14:textId="77777777" w:rsidR="00AE1E5C" w:rsidRDefault="00AE1E5C" w:rsidP="00E9646B">
            <w:pPr>
              <w:jc w:val="center"/>
            </w:pPr>
            <w:r>
              <w:t>P</w:t>
            </w:r>
          </w:p>
        </w:tc>
        <w:tc>
          <w:tcPr>
            <w:tcW w:w="446" w:type="dxa"/>
          </w:tcPr>
          <w:p w14:paraId="17481055" w14:textId="77777777" w:rsidR="00AE1E5C" w:rsidRDefault="00AE1E5C" w:rsidP="00E9646B">
            <w:pPr>
              <w:jc w:val="center"/>
            </w:pPr>
            <w:r>
              <w:t>A</w:t>
            </w:r>
          </w:p>
        </w:tc>
        <w:tc>
          <w:tcPr>
            <w:tcW w:w="446" w:type="dxa"/>
          </w:tcPr>
          <w:p w14:paraId="17481056" w14:textId="77777777" w:rsidR="00AE1E5C" w:rsidRDefault="00AE1E5C" w:rsidP="00E9646B">
            <w:pPr>
              <w:jc w:val="center"/>
            </w:pPr>
            <w:r>
              <w:t>A</w:t>
            </w:r>
          </w:p>
        </w:tc>
        <w:tc>
          <w:tcPr>
            <w:tcW w:w="560" w:type="dxa"/>
          </w:tcPr>
          <w:p w14:paraId="17481057" w14:textId="77777777" w:rsidR="00AE1E5C" w:rsidRDefault="00AE1E5C" w:rsidP="00E9646B">
            <w:pPr>
              <w:jc w:val="center"/>
            </w:pPr>
            <w:r>
              <w:t>A</w:t>
            </w:r>
          </w:p>
        </w:tc>
        <w:tc>
          <w:tcPr>
            <w:tcW w:w="560" w:type="dxa"/>
          </w:tcPr>
          <w:p w14:paraId="17481058" w14:textId="77777777" w:rsidR="00AE1E5C" w:rsidRDefault="00AE1E5C" w:rsidP="00E9646B">
            <w:pPr>
              <w:jc w:val="center"/>
            </w:pPr>
            <w:r>
              <w:t>A</w:t>
            </w:r>
          </w:p>
        </w:tc>
        <w:tc>
          <w:tcPr>
            <w:tcW w:w="560" w:type="dxa"/>
          </w:tcPr>
          <w:p w14:paraId="17481059" w14:textId="77777777" w:rsidR="00AE1E5C" w:rsidRDefault="00AE1E5C" w:rsidP="00E9646B">
            <w:pPr>
              <w:jc w:val="center"/>
            </w:pPr>
            <w:r>
              <w:t>A</w:t>
            </w:r>
          </w:p>
        </w:tc>
      </w:tr>
      <w:tr w:rsidR="00AE1E5C" w14:paraId="17481069" w14:textId="77777777" w:rsidTr="00E9646B">
        <w:trPr>
          <w:trHeight w:val="490"/>
        </w:trPr>
        <w:tc>
          <w:tcPr>
            <w:tcW w:w="7286" w:type="dxa"/>
          </w:tcPr>
          <w:p w14:paraId="1748105B" w14:textId="1B4C355D" w:rsidR="00AE1E5C" w:rsidRPr="0097611A" w:rsidRDefault="00E82EFE" w:rsidP="00E9646B">
            <w:pPr>
              <w:rPr>
                <w:sz w:val="20"/>
                <w:szCs w:val="20"/>
              </w:rPr>
            </w:pPr>
            <w:r>
              <w:rPr>
                <w:rFonts w:ascii="Times New Roman" w:hAnsi="Times New Roman" w:cs="Times New Roman"/>
                <w:sz w:val="20"/>
                <w:szCs w:val="20"/>
              </w:rPr>
              <w:t xml:space="preserve">2. </w:t>
            </w:r>
            <w:r w:rsidR="00AE1E5C" w:rsidRPr="0097611A">
              <w:rPr>
                <w:rFonts w:ascii="Times New Roman" w:hAnsi="Times New Roman" w:cs="Times New Roman"/>
                <w:sz w:val="20"/>
                <w:szCs w:val="20"/>
              </w:rPr>
              <w:t>Formulates original and appropriate questions to test the limits of an existing body of knowledge.</w:t>
            </w:r>
          </w:p>
        </w:tc>
        <w:tc>
          <w:tcPr>
            <w:tcW w:w="449" w:type="dxa"/>
          </w:tcPr>
          <w:p w14:paraId="1748105C" w14:textId="77777777" w:rsidR="00AE1E5C" w:rsidRDefault="00AE1E5C" w:rsidP="00E9646B">
            <w:pPr>
              <w:jc w:val="center"/>
            </w:pPr>
            <w:r>
              <w:t>I</w:t>
            </w:r>
          </w:p>
        </w:tc>
        <w:tc>
          <w:tcPr>
            <w:tcW w:w="446" w:type="dxa"/>
          </w:tcPr>
          <w:p w14:paraId="1748105D" w14:textId="77777777" w:rsidR="00AE1E5C" w:rsidRDefault="00AE1E5C" w:rsidP="00E9646B">
            <w:pPr>
              <w:jc w:val="center"/>
            </w:pPr>
            <w:r>
              <w:t>I</w:t>
            </w:r>
          </w:p>
        </w:tc>
        <w:tc>
          <w:tcPr>
            <w:tcW w:w="446" w:type="dxa"/>
          </w:tcPr>
          <w:p w14:paraId="1748105E" w14:textId="77777777" w:rsidR="00AE1E5C" w:rsidRDefault="00AE1E5C" w:rsidP="00E9646B">
            <w:pPr>
              <w:jc w:val="center"/>
            </w:pPr>
            <w:r>
              <w:t>I</w:t>
            </w:r>
          </w:p>
        </w:tc>
        <w:tc>
          <w:tcPr>
            <w:tcW w:w="446" w:type="dxa"/>
          </w:tcPr>
          <w:p w14:paraId="1748105F" w14:textId="77777777" w:rsidR="00AE1E5C" w:rsidRDefault="00AE1E5C" w:rsidP="00E9646B">
            <w:pPr>
              <w:jc w:val="center"/>
            </w:pPr>
            <w:r>
              <w:t>I</w:t>
            </w:r>
          </w:p>
        </w:tc>
        <w:tc>
          <w:tcPr>
            <w:tcW w:w="446" w:type="dxa"/>
          </w:tcPr>
          <w:p w14:paraId="17481060" w14:textId="77777777" w:rsidR="00AE1E5C" w:rsidRDefault="00AE1E5C" w:rsidP="00E9646B">
            <w:pPr>
              <w:jc w:val="center"/>
            </w:pPr>
            <w:r>
              <w:t>D</w:t>
            </w:r>
          </w:p>
        </w:tc>
        <w:tc>
          <w:tcPr>
            <w:tcW w:w="446" w:type="dxa"/>
          </w:tcPr>
          <w:p w14:paraId="17481061" w14:textId="77777777" w:rsidR="00AE1E5C" w:rsidRDefault="00AE1E5C" w:rsidP="00E9646B">
            <w:pPr>
              <w:jc w:val="center"/>
            </w:pPr>
            <w:r>
              <w:t>D</w:t>
            </w:r>
          </w:p>
        </w:tc>
        <w:tc>
          <w:tcPr>
            <w:tcW w:w="446" w:type="dxa"/>
          </w:tcPr>
          <w:p w14:paraId="17481062" w14:textId="77777777" w:rsidR="00AE1E5C" w:rsidRDefault="00AE1E5C" w:rsidP="00E9646B">
            <w:pPr>
              <w:jc w:val="center"/>
            </w:pPr>
            <w:r>
              <w:t>D</w:t>
            </w:r>
          </w:p>
        </w:tc>
        <w:tc>
          <w:tcPr>
            <w:tcW w:w="446" w:type="dxa"/>
          </w:tcPr>
          <w:p w14:paraId="17481063" w14:textId="77777777" w:rsidR="00AE1E5C" w:rsidRDefault="00AE1E5C" w:rsidP="00E9646B">
            <w:pPr>
              <w:jc w:val="center"/>
            </w:pPr>
            <w:r>
              <w:t>P</w:t>
            </w:r>
          </w:p>
        </w:tc>
        <w:tc>
          <w:tcPr>
            <w:tcW w:w="446" w:type="dxa"/>
          </w:tcPr>
          <w:p w14:paraId="17481064" w14:textId="77777777" w:rsidR="00AE1E5C" w:rsidRDefault="00AE1E5C" w:rsidP="00E9646B">
            <w:pPr>
              <w:jc w:val="center"/>
            </w:pPr>
            <w:r>
              <w:t>P</w:t>
            </w:r>
          </w:p>
        </w:tc>
        <w:tc>
          <w:tcPr>
            <w:tcW w:w="446" w:type="dxa"/>
          </w:tcPr>
          <w:p w14:paraId="17481065" w14:textId="77777777" w:rsidR="00AE1E5C" w:rsidRDefault="00AE1E5C" w:rsidP="00E9646B">
            <w:pPr>
              <w:jc w:val="center"/>
            </w:pPr>
            <w:r>
              <w:t>P</w:t>
            </w:r>
          </w:p>
        </w:tc>
        <w:tc>
          <w:tcPr>
            <w:tcW w:w="560" w:type="dxa"/>
          </w:tcPr>
          <w:p w14:paraId="17481066" w14:textId="77777777" w:rsidR="00AE1E5C" w:rsidRDefault="00AE1E5C" w:rsidP="00E9646B">
            <w:pPr>
              <w:jc w:val="center"/>
            </w:pPr>
            <w:r>
              <w:t>A</w:t>
            </w:r>
          </w:p>
        </w:tc>
        <w:tc>
          <w:tcPr>
            <w:tcW w:w="560" w:type="dxa"/>
          </w:tcPr>
          <w:p w14:paraId="17481067" w14:textId="77777777" w:rsidR="00AE1E5C" w:rsidRDefault="00AE1E5C" w:rsidP="00E9646B">
            <w:pPr>
              <w:jc w:val="center"/>
            </w:pPr>
            <w:r>
              <w:t>A</w:t>
            </w:r>
          </w:p>
        </w:tc>
        <w:tc>
          <w:tcPr>
            <w:tcW w:w="560" w:type="dxa"/>
          </w:tcPr>
          <w:p w14:paraId="17481068" w14:textId="77777777" w:rsidR="00AE1E5C" w:rsidRDefault="00AE1E5C" w:rsidP="00E9646B">
            <w:pPr>
              <w:jc w:val="center"/>
            </w:pPr>
            <w:r>
              <w:t>A</w:t>
            </w:r>
          </w:p>
        </w:tc>
      </w:tr>
      <w:tr w:rsidR="00AE1E5C" w14:paraId="17481078" w14:textId="77777777" w:rsidTr="00E9646B">
        <w:trPr>
          <w:trHeight w:val="327"/>
        </w:trPr>
        <w:tc>
          <w:tcPr>
            <w:tcW w:w="7286" w:type="dxa"/>
          </w:tcPr>
          <w:p w14:paraId="1748106A" w14:textId="41E91DF6" w:rsidR="00AE1E5C" w:rsidRPr="0097611A" w:rsidRDefault="00E82EFE" w:rsidP="00E9646B">
            <w:pPr>
              <w:rPr>
                <w:sz w:val="20"/>
                <w:szCs w:val="20"/>
              </w:rPr>
            </w:pPr>
            <w:r>
              <w:rPr>
                <w:rFonts w:ascii="Times New Roman" w:hAnsi="Times New Roman" w:cs="Times New Roman"/>
                <w:sz w:val="20"/>
                <w:szCs w:val="20"/>
              </w:rPr>
              <w:t xml:space="preserve">3. </w:t>
            </w:r>
            <w:r w:rsidR="00AE1E5C" w:rsidRPr="0097611A">
              <w:rPr>
                <w:rFonts w:ascii="Times New Roman" w:hAnsi="Times New Roman" w:cs="Times New Roman"/>
                <w:sz w:val="20"/>
                <w:szCs w:val="20"/>
              </w:rPr>
              <w:t>Explores in depth a topic or issue of choice across disciplines to develop valid hypotheses, thesis statements, or alternative interpretations of data.</w:t>
            </w:r>
          </w:p>
        </w:tc>
        <w:tc>
          <w:tcPr>
            <w:tcW w:w="449" w:type="dxa"/>
          </w:tcPr>
          <w:p w14:paraId="1748106B" w14:textId="77777777" w:rsidR="00AE1E5C" w:rsidRDefault="00AE1E5C" w:rsidP="00E9646B">
            <w:pPr>
              <w:jc w:val="center"/>
            </w:pPr>
            <w:r>
              <w:t>I</w:t>
            </w:r>
          </w:p>
        </w:tc>
        <w:tc>
          <w:tcPr>
            <w:tcW w:w="446" w:type="dxa"/>
          </w:tcPr>
          <w:p w14:paraId="1748106C" w14:textId="77777777" w:rsidR="00AE1E5C" w:rsidRDefault="00AE1E5C" w:rsidP="00E9646B">
            <w:pPr>
              <w:jc w:val="center"/>
            </w:pPr>
            <w:r>
              <w:t>I</w:t>
            </w:r>
          </w:p>
        </w:tc>
        <w:tc>
          <w:tcPr>
            <w:tcW w:w="446" w:type="dxa"/>
          </w:tcPr>
          <w:p w14:paraId="1748106D" w14:textId="77777777" w:rsidR="00AE1E5C" w:rsidRDefault="00AE1E5C" w:rsidP="00E9646B">
            <w:pPr>
              <w:jc w:val="center"/>
            </w:pPr>
            <w:r>
              <w:t>I</w:t>
            </w:r>
          </w:p>
        </w:tc>
        <w:tc>
          <w:tcPr>
            <w:tcW w:w="446" w:type="dxa"/>
          </w:tcPr>
          <w:p w14:paraId="1748106E" w14:textId="77777777" w:rsidR="00AE1E5C" w:rsidRDefault="00AE1E5C" w:rsidP="00E9646B">
            <w:pPr>
              <w:jc w:val="center"/>
            </w:pPr>
            <w:r>
              <w:t>I</w:t>
            </w:r>
          </w:p>
        </w:tc>
        <w:tc>
          <w:tcPr>
            <w:tcW w:w="446" w:type="dxa"/>
          </w:tcPr>
          <w:p w14:paraId="1748106F" w14:textId="77777777" w:rsidR="00AE1E5C" w:rsidRDefault="00AE1E5C" w:rsidP="00E9646B">
            <w:pPr>
              <w:jc w:val="center"/>
            </w:pPr>
            <w:r>
              <w:t>I</w:t>
            </w:r>
          </w:p>
        </w:tc>
        <w:tc>
          <w:tcPr>
            <w:tcW w:w="446" w:type="dxa"/>
          </w:tcPr>
          <w:p w14:paraId="17481070" w14:textId="77777777" w:rsidR="00AE1E5C" w:rsidRDefault="00AE1E5C" w:rsidP="00E9646B">
            <w:pPr>
              <w:jc w:val="center"/>
            </w:pPr>
            <w:r>
              <w:t>D</w:t>
            </w:r>
          </w:p>
        </w:tc>
        <w:tc>
          <w:tcPr>
            <w:tcW w:w="446" w:type="dxa"/>
          </w:tcPr>
          <w:p w14:paraId="17481071" w14:textId="77777777" w:rsidR="00AE1E5C" w:rsidRDefault="00AE1E5C" w:rsidP="00E9646B">
            <w:pPr>
              <w:jc w:val="center"/>
            </w:pPr>
            <w:r>
              <w:t>D</w:t>
            </w:r>
          </w:p>
        </w:tc>
        <w:tc>
          <w:tcPr>
            <w:tcW w:w="446" w:type="dxa"/>
          </w:tcPr>
          <w:p w14:paraId="17481072" w14:textId="77777777" w:rsidR="00AE1E5C" w:rsidRDefault="00AE1E5C" w:rsidP="00E9646B">
            <w:pPr>
              <w:jc w:val="center"/>
            </w:pPr>
            <w:r>
              <w:t>P</w:t>
            </w:r>
          </w:p>
        </w:tc>
        <w:tc>
          <w:tcPr>
            <w:tcW w:w="446" w:type="dxa"/>
          </w:tcPr>
          <w:p w14:paraId="17481073" w14:textId="77777777" w:rsidR="00AE1E5C" w:rsidRDefault="00AE1E5C" w:rsidP="00E9646B">
            <w:pPr>
              <w:jc w:val="center"/>
            </w:pPr>
            <w:r>
              <w:t>P</w:t>
            </w:r>
          </w:p>
        </w:tc>
        <w:tc>
          <w:tcPr>
            <w:tcW w:w="446" w:type="dxa"/>
          </w:tcPr>
          <w:p w14:paraId="17481074" w14:textId="77777777" w:rsidR="00AE1E5C" w:rsidRDefault="00AE1E5C" w:rsidP="00E9646B">
            <w:pPr>
              <w:jc w:val="center"/>
            </w:pPr>
            <w:r>
              <w:t>P</w:t>
            </w:r>
          </w:p>
        </w:tc>
        <w:tc>
          <w:tcPr>
            <w:tcW w:w="560" w:type="dxa"/>
          </w:tcPr>
          <w:p w14:paraId="17481075" w14:textId="77777777" w:rsidR="00AE1E5C" w:rsidRDefault="00AE1E5C" w:rsidP="00E9646B">
            <w:pPr>
              <w:jc w:val="center"/>
            </w:pPr>
            <w:r>
              <w:t>A</w:t>
            </w:r>
          </w:p>
        </w:tc>
        <w:tc>
          <w:tcPr>
            <w:tcW w:w="560" w:type="dxa"/>
          </w:tcPr>
          <w:p w14:paraId="17481076" w14:textId="77777777" w:rsidR="00AE1E5C" w:rsidRDefault="00AE1E5C" w:rsidP="00E9646B">
            <w:pPr>
              <w:jc w:val="center"/>
            </w:pPr>
            <w:r>
              <w:t>A</w:t>
            </w:r>
          </w:p>
        </w:tc>
        <w:tc>
          <w:tcPr>
            <w:tcW w:w="560" w:type="dxa"/>
          </w:tcPr>
          <w:p w14:paraId="17481077" w14:textId="77777777" w:rsidR="00AE1E5C" w:rsidRDefault="00AE1E5C" w:rsidP="00E9646B">
            <w:pPr>
              <w:jc w:val="center"/>
            </w:pPr>
            <w:r>
              <w:t>A</w:t>
            </w:r>
          </w:p>
        </w:tc>
      </w:tr>
      <w:tr w:rsidR="00AE1E5C" w14:paraId="17481087" w14:textId="77777777" w:rsidTr="00E9646B">
        <w:trPr>
          <w:trHeight w:val="490"/>
        </w:trPr>
        <w:tc>
          <w:tcPr>
            <w:tcW w:w="7286" w:type="dxa"/>
          </w:tcPr>
          <w:p w14:paraId="17481079" w14:textId="37581A0E" w:rsidR="00AE1E5C" w:rsidRPr="0097611A" w:rsidRDefault="00E82EFE" w:rsidP="00E9646B">
            <w:pPr>
              <w:rPr>
                <w:rFonts w:ascii="Times New Roman" w:hAnsi="Times New Roman" w:cs="Times New Roman"/>
                <w:sz w:val="20"/>
                <w:szCs w:val="20"/>
              </w:rPr>
            </w:pPr>
            <w:r>
              <w:rPr>
                <w:rFonts w:ascii="Times New Roman" w:hAnsi="Times New Roman" w:cs="Times New Roman"/>
                <w:sz w:val="20"/>
                <w:szCs w:val="20"/>
              </w:rPr>
              <w:t xml:space="preserve">4. </w:t>
            </w:r>
            <w:r w:rsidR="00AE1E5C" w:rsidRPr="0097611A">
              <w:rPr>
                <w:rFonts w:ascii="Times New Roman" w:hAnsi="Times New Roman" w:cs="Times New Roman"/>
                <w:sz w:val="20"/>
                <w:szCs w:val="20"/>
              </w:rPr>
              <w:t>Selects appropriate research tools and methodologies (e.g., historical, descriptive, developmental, case, field, co relational, action, survey, interview) to conduct scientific investigations.</w:t>
            </w:r>
          </w:p>
        </w:tc>
        <w:tc>
          <w:tcPr>
            <w:tcW w:w="449" w:type="dxa"/>
          </w:tcPr>
          <w:p w14:paraId="1748107A" w14:textId="77777777" w:rsidR="00AE1E5C" w:rsidRDefault="00AE1E5C" w:rsidP="00E9646B">
            <w:pPr>
              <w:jc w:val="center"/>
            </w:pPr>
            <w:r>
              <w:t>I</w:t>
            </w:r>
          </w:p>
        </w:tc>
        <w:tc>
          <w:tcPr>
            <w:tcW w:w="446" w:type="dxa"/>
          </w:tcPr>
          <w:p w14:paraId="1748107B" w14:textId="77777777" w:rsidR="00AE1E5C" w:rsidRDefault="00AE1E5C" w:rsidP="00E9646B">
            <w:pPr>
              <w:jc w:val="center"/>
            </w:pPr>
            <w:r>
              <w:t>I</w:t>
            </w:r>
          </w:p>
        </w:tc>
        <w:tc>
          <w:tcPr>
            <w:tcW w:w="446" w:type="dxa"/>
          </w:tcPr>
          <w:p w14:paraId="1748107C" w14:textId="77777777" w:rsidR="00AE1E5C" w:rsidRDefault="00AE1E5C" w:rsidP="00E9646B">
            <w:pPr>
              <w:jc w:val="center"/>
            </w:pPr>
            <w:r>
              <w:t>I</w:t>
            </w:r>
          </w:p>
        </w:tc>
        <w:tc>
          <w:tcPr>
            <w:tcW w:w="446" w:type="dxa"/>
          </w:tcPr>
          <w:p w14:paraId="1748107D" w14:textId="77777777" w:rsidR="00AE1E5C" w:rsidRDefault="00AE1E5C" w:rsidP="00E9646B">
            <w:pPr>
              <w:jc w:val="center"/>
            </w:pPr>
            <w:r>
              <w:t>I</w:t>
            </w:r>
          </w:p>
        </w:tc>
        <w:tc>
          <w:tcPr>
            <w:tcW w:w="446" w:type="dxa"/>
          </w:tcPr>
          <w:p w14:paraId="1748107E" w14:textId="77777777" w:rsidR="00AE1E5C" w:rsidRDefault="00AE1E5C" w:rsidP="00E9646B">
            <w:pPr>
              <w:jc w:val="center"/>
            </w:pPr>
            <w:r>
              <w:t>D</w:t>
            </w:r>
          </w:p>
        </w:tc>
        <w:tc>
          <w:tcPr>
            <w:tcW w:w="446" w:type="dxa"/>
          </w:tcPr>
          <w:p w14:paraId="1748107F" w14:textId="77777777" w:rsidR="00AE1E5C" w:rsidRDefault="00AE1E5C" w:rsidP="00E9646B">
            <w:pPr>
              <w:jc w:val="center"/>
            </w:pPr>
            <w:r>
              <w:t>D</w:t>
            </w:r>
          </w:p>
        </w:tc>
        <w:tc>
          <w:tcPr>
            <w:tcW w:w="446" w:type="dxa"/>
          </w:tcPr>
          <w:p w14:paraId="17481080" w14:textId="77777777" w:rsidR="00AE1E5C" w:rsidRDefault="00AE1E5C" w:rsidP="00E9646B">
            <w:pPr>
              <w:jc w:val="center"/>
            </w:pPr>
            <w:r>
              <w:t>D</w:t>
            </w:r>
          </w:p>
        </w:tc>
        <w:tc>
          <w:tcPr>
            <w:tcW w:w="446" w:type="dxa"/>
          </w:tcPr>
          <w:p w14:paraId="17481081" w14:textId="77777777" w:rsidR="00AE1E5C" w:rsidRDefault="00AE1E5C" w:rsidP="00E9646B">
            <w:pPr>
              <w:jc w:val="center"/>
            </w:pPr>
            <w:r>
              <w:t>P</w:t>
            </w:r>
          </w:p>
        </w:tc>
        <w:tc>
          <w:tcPr>
            <w:tcW w:w="446" w:type="dxa"/>
          </w:tcPr>
          <w:p w14:paraId="17481082" w14:textId="77777777" w:rsidR="00AE1E5C" w:rsidRDefault="00AE1E5C" w:rsidP="00E9646B">
            <w:pPr>
              <w:jc w:val="center"/>
            </w:pPr>
            <w:r>
              <w:t>P</w:t>
            </w:r>
          </w:p>
        </w:tc>
        <w:tc>
          <w:tcPr>
            <w:tcW w:w="446" w:type="dxa"/>
          </w:tcPr>
          <w:p w14:paraId="17481083" w14:textId="77777777" w:rsidR="00AE1E5C" w:rsidRDefault="00AE1E5C" w:rsidP="00E9646B">
            <w:pPr>
              <w:jc w:val="center"/>
            </w:pPr>
            <w:r>
              <w:t>P</w:t>
            </w:r>
          </w:p>
        </w:tc>
        <w:tc>
          <w:tcPr>
            <w:tcW w:w="560" w:type="dxa"/>
          </w:tcPr>
          <w:p w14:paraId="17481084" w14:textId="77777777" w:rsidR="00AE1E5C" w:rsidRDefault="00AE1E5C" w:rsidP="00E9646B">
            <w:pPr>
              <w:jc w:val="center"/>
            </w:pPr>
            <w:r>
              <w:t>A</w:t>
            </w:r>
          </w:p>
        </w:tc>
        <w:tc>
          <w:tcPr>
            <w:tcW w:w="560" w:type="dxa"/>
          </w:tcPr>
          <w:p w14:paraId="17481085" w14:textId="77777777" w:rsidR="00AE1E5C" w:rsidRDefault="00AE1E5C" w:rsidP="00E9646B">
            <w:pPr>
              <w:jc w:val="center"/>
            </w:pPr>
            <w:r>
              <w:t>A</w:t>
            </w:r>
          </w:p>
        </w:tc>
        <w:tc>
          <w:tcPr>
            <w:tcW w:w="560" w:type="dxa"/>
          </w:tcPr>
          <w:p w14:paraId="17481086" w14:textId="77777777" w:rsidR="00AE1E5C" w:rsidRDefault="00AE1E5C" w:rsidP="00E9646B">
            <w:pPr>
              <w:jc w:val="center"/>
            </w:pPr>
            <w:r>
              <w:t>A</w:t>
            </w:r>
          </w:p>
        </w:tc>
      </w:tr>
      <w:tr w:rsidR="00AE1E5C" w14:paraId="17481096" w14:textId="77777777" w:rsidTr="00E9646B">
        <w:trPr>
          <w:trHeight w:val="490"/>
        </w:trPr>
        <w:tc>
          <w:tcPr>
            <w:tcW w:w="7286" w:type="dxa"/>
          </w:tcPr>
          <w:p w14:paraId="17481088" w14:textId="30DD934F" w:rsidR="00AE1E5C" w:rsidRPr="0097611A" w:rsidRDefault="00E82EFE" w:rsidP="00E9646B">
            <w:pPr>
              <w:rPr>
                <w:rFonts w:ascii="Times New Roman" w:hAnsi="Times New Roman" w:cs="Times New Roman"/>
                <w:sz w:val="20"/>
                <w:szCs w:val="20"/>
              </w:rPr>
            </w:pPr>
            <w:r>
              <w:rPr>
                <w:rFonts w:ascii="Times New Roman" w:hAnsi="Times New Roman" w:cs="Times New Roman"/>
                <w:sz w:val="20"/>
                <w:szCs w:val="20"/>
              </w:rPr>
              <w:t xml:space="preserve">5. </w:t>
            </w:r>
            <w:r w:rsidR="00AE1E5C" w:rsidRPr="0097611A">
              <w:rPr>
                <w:rFonts w:ascii="Times New Roman" w:hAnsi="Times New Roman" w:cs="Times New Roman"/>
                <w:sz w:val="20"/>
                <w:szCs w:val="20"/>
              </w:rPr>
              <w:t>Gathers, organizes, analyzes, and synthesizes data from multiple sources to support or disprove a hypothesis or create an argument.</w:t>
            </w:r>
          </w:p>
        </w:tc>
        <w:tc>
          <w:tcPr>
            <w:tcW w:w="449" w:type="dxa"/>
          </w:tcPr>
          <w:p w14:paraId="17481089" w14:textId="77777777" w:rsidR="00AE1E5C" w:rsidRDefault="00AE1E5C" w:rsidP="00E9646B">
            <w:pPr>
              <w:jc w:val="center"/>
            </w:pPr>
            <w:r>
              <w:t>I</w:t>
            </w:r>
          </w:p>
        </w:tc>
        <w:tc>
          <w:tcPr>
            <w:tcW w:w="446" w:type="dxa"/>
          </w:tcPr>
          <w:p w14:paraId="1748108A" w14:textId="77777777" w:rsidR="00AE1E5C" w:rsidRDefault="00AE1E5C" w:rsidP="00E9646B">
            <w:pPr>
              <w:jc w:val="center"/>
            </w:pPr>
            <w:r>
              <w:t>I</w:t>
            </w:r>
          </w:p>
        </w:tc>
        <w:tc>
          <w:tcPr>
            <w:tcW w:w="446" w:type="dxa"/>
          </w:tcPr>
          <w:p w14:paraId="1748108B" w14:textId="77777777" w:rsidR="00AE1E5C" w:rsidRDefault="00AE1E5C" w:rsidP="00E9646B">
            <w:pPr>
              <w:jc w:val="center"/>
            </w:pPr>
            <w:r>
              <w:t>I</w:t>
            </w:r>
          </w:p>
        </w:tc>
        <w:tc>
          <w:tcPr>
            <w:tcW w:w="446" w:type="dxa"/>
          </w:tcPr>
          <w:p w14:paraId="1748108C" w14:textId="77777777" w:rsidR="00AE1E5C" w:rsidRDefault="00AE1E5C" w:rsidP="00E9646B">
            <w:pPr>
              <w:jc w:val="center"/>
            </w:pPr>
            <w:r>
              <w:t>D</w:t>
            </w:r>
          </w:p>
        </w:tc>
        <w:tc>
          <w:tcPr>
            <w:tcW w:w="446" w:type="dxa"/>
          </w:tcPr>
          <w:p w14:paraId="1748108D" w14:textId="77777777" w:rsidR="00AE1E5C" w:rsidRDefault="00AE1E5C" w:rsidP="00E9646B">
            <w:pPr>
              <w:jc w:val="center"/>
            </w:pPr>
            <w:r>
              <w:t>D</w:t>
            </w:r>
          </w:p>
        </w:tc>
        <w:tc>
          <w:tcPr>
            <w:tcW w:w="446" w:type="dxa"/>
          </w:tcPr>
          <w:p w14:paraId="1748108E" w14:textId="77777777" w:rsidR="00AE1E5C" w:rsidRDefault="00AE1E5C" w:rsidP="00E9646B">
            <w:pPr>
              <w:jc w:val="center"/>
            </w:pPr>
            <w:r>
              <w:t>D</w:t>
            </w:r>
          </w:p>
        </w:tc>
        <w:tc>
          <w:tcPr>
            <w:tcW w:w="446" w:type="dxa"/>
          </w:tcPr>
          <w:p w14:paraId="1748108F" w14:textId="77777777" w:rsidR="00AE1E5C" w:rsidRDefault="00AE1E5C" w:rsidP="00E9646B">
            <w:pPr>
              <w:jc w:val="center"/>
            </w:pPr>
            <w:r>
              <w:t>P</w:t>
            </w:r>
          </w:p>
        </w:tc>
        <w:tc>
          <w:tcPr>
            <w:tcW w:w="446" w:type="dxa"/>
          </w:tcPr>
          <w:p w14:paraId="17481090" w14:textId="77777777" w:rsidR="00AE1E5C" w:rsidRDefault="00AE1E5C" w:rsidP="00E9646B">
            <w:pPr>
              <w:jc w:val="center"/>
            </w:pPr>
            <w:r>
              <w:t>P</w:t>
            </w:r>
          </w:p>
        </w:tc>
        <w:tc>
          <w:tcPr>
            <w:tcW w:w="446" w:type="dxa"/>
          </w:tcPr>
          <w:p w14:paraId="17481091" w14:textId="77777777" w:rsidR="00AE1E5C" w:rsidRDefault="00AE1E5C" w:rsidP="00E9646B">
            <w:pPr>
              <w:jc w:val="center"/>
            </w:pPr>
            <w:r>
              <w:t>P</w:t>
            </w:r>
          </w:p>
        </w:tc>
        <w:tc>
          <w:tcPr>
            <w:tcW w:w="446" w:type="dxa"/>
          </w:tcPr>
          <w:p w14:paraId="17481092" w14:textId="77777777" w:rsidR="00AE1E5C" w:rsidRDefault="00AE1E5C" w:rsidP="00E9646B">
            <w:pPr>
              <w:jc w:val="center"/>
            </w:pPr>
            <w:r>
              <w:t>A</w:t>
            </w:r>
          </w:p>
        </w:tc>
        <w:tc>
          <w:tcPr>
            <w:tcW w:w="560" w:type="dxa"/>
          </w:tcPr>
          <w:p w14:paraId="17481093" w14:textId="77777777" w:rsidR="00AE1E5C" w:rsidRDefault="00AE1E5C" w:rsidP="00E9646B">
            <w:pPr>
              <w:jc w:val="center"/>
            </w:pPr>
            <w:r>
              <w:t>A</w:t>
            </w:r>
          </w:p>
        </w:tc>
        <w:tc>
          <w:tcPr>
            <w:tcW w:w="560" w:type="dxa"/>
          </w:tcPr>
          <w:p w14:paraId="17481094" w14:textId="77777777" w:rsidR="00AE1E5C" w:rsidRDefault="00AE1E5C" w:rsidP="00E9646B">
            <w:pPr>
              <w:jc w:val="center"/>
            </w:pPr>
            <w:r>
              <w:t>A</w:t>
            </w:r>
          </w:p>
        </w:tc>
        <w:tc>
          <w:tcPr>
            <w:tcW w:w="560" w:type="dxa"/>
          </w:tcPr>
          <w:p w14:paraId="17481095" w14:textId="77777777" w:rsidR="00AE1E5C" w:rsidRDefault="00AE1E5C" w:rsidP="00E9646B">
            <w:pPr>
              <w:jc w:val="center"/>
            </w:pPr>
            <w:r>
              <w:t>A</w:t>
            </w:r>
          </w:p>
        </w:tc>
      </w:tr>
      <w:tr w:rsidR="00AE1E5C" w14:paraId="174810A5" w14:textId="77777777" w:rsidTr="00E9646B">
        <w:trPr>
          <w:trHeight w:val="508"/>
        </w:trPr>
        <w:tc>
          <w:tcPr>
            <w:tcW w:w="7286" w:type="dxa"/>
          </w:tcPr>
          <w:p w14:paraId="17481097" w14:textId="6247DF3B" w:rsidR="00AE1E5C" w:rsidRPr="0097611A" w:rsidRDefault="00E82EFE" w:rsidP="00E9646B">
            <w:pPr>
              <w:rPr>
                <w:rFonts w:ascii="Times New Roman" w:hAnsi="Times New Roman" w:cs="Times New Roman"/>
                <w:sz w:val="20"/>
                <w:szCs w:val="20"/>
              </w:rPr>
            </w:pPr>
            <w:r>
              <w:rPr>
                <w:rFonts w:ascii="Times New Roman" w:hAnsi="Times New Roman" w:cs="Times New Roman"/>
                <w:sz w:val="20"/>
                <w:szCs w:val="20"/>
              </w:rPr>
              <w:t xml:space="preserve">6. </w:t>
            </w:r>
            <w:r w:rsidR="00AE1E5C" w:rsidRPr="0097611A">
              <w:rPr>
                <w:rFonts w:ascii="Times New Roman" w:hAnsi="Times New Roman" w:cs="Times New Roman"/>
                <w:sz w:val="20"/>
                <w:szCs w:val="20"/>
              </w:rPr>
              <w:t>Evaluates research methodologies and data to detect validity, bias, reliability, and applicability to real-world problems and/or solutions.</w:t>
            </w:r>
          </w:p>
        </w:tc>
        <w:tc>
          <w:tcPr>
            <w:tcW w:w="449" w:type="dxa"/>
          </w:tcPr>
          <w:p w14:paraId="17481098" w14:textId="77777777" w:rsidR="00AE1E5C" w:rsidRDefault="00AE1E5C" w:rsidP="00E9646B">
            <w:pPr>
              <w:jc w:val="center"/>
            </w:pPr>
            <w:r>
              <w:t>I</w:t>
            </w:r>
          </w:p>
        </w:tc>
        <w:tc>
          <w:tcPr>
            <w:tcW w:w="446" w:type="dxa"/>
          </w:tcPr>
          <w:p w14:paraId="17481099" w14:textId="77777777" w:rsidR="00AE1E5C" w:rsidRDefault="00AE1E5C" w:rsidP="00E9646B">
            <w:pPr>
              <w:jc w:val="center"/>
            </w:pPr>
            <w:r>
              <w:t>I</w:t>
            </w:r>
          </w:p>
        </w:tc>
        <w:tc>
          <w:tcPr>
            <w:tcW w:w="446" w:type="dxa"/>
          </w:tcPr>
          <w:p w14:paraId="1748109A" w14:textId="77777777" w:rsidR="00AE1E5C" w:rsidRDefault="00AE1E5C" w:rsidP="00E9646B">
            <w:pPr>
              <w:jc w:val="center"/>
            </w:pPr>
            <w:r>
              <w:t>I</w:t>
            </w:r>
          </w:p>
        </w:tc>
        <w:tc>
          <w:tcPr>
            <w:tcW w:w="446" w:type="dxa"/>
          </w:tcPr>
          <w:p w14:paraId="1748109B" w14:textId="77777777" w:rsidR="00AE1E5C" w:rsidRDefault="00AE1E5C" w:rsidP="00E9646B">
            <w:pPr>
              <w:jc w:val="center"/>
            </w:pPr>
            <w:r>
              <w:t>I</w:t>
            </w:r>
          </w:p>
        </w:tc>
        <w:tc>
          <w:tcPr>
            <w:tcW w:w="446" w:type="dxa"/>
          </w:tcPr>
          <w:p w14:paraId="1748109C" w14:textId="77777777" w:rsidR="00AE1E5C" w:rsidRDefault="00AE1E5C" w:rsidP="00E9646B">
            <w:pPr>
              <w:jc w:val="center"/>
            </w:pPr>
            <w:r>
              <w:t>D</w:t>
            </w:r>
          </w:p>
        </w:tc>
        <w:tc>
          <w:tcPr>
            <w:tcW w:w="446" w:type="dxa"/>
          </w:tcPr>
          <w:p w14:paraId="1748109D" w14:textId="77777777" w:rsidR="00AE1E5C" w:rsidRDefault="00AE1E5C" w:rsidP="00E9646B">
            <w:pPr>
              <w:jc w:val="center"/>
            </w:pPr>
            <w:r>
              <w:t>D</w:t>
            </w:r>
          </w:p>
        </w:tc>
        <w:tc>
          <w:tcPr>
            <w:tcW w:w="446" w:type="dxa"/>
          </w:tcPr>
          <w:p w14:paraId="1748109E" w14:textId="77777777" w:rsidR="00AE1E5C" w:rsidRDefault="00AE1E5C" w:rsidP="00E9646B">
            <w:pPr>
              <w:jc w:val="center"/>
            </w:pPr>
            <w:r>
              <w:t>D</w:t>
            </w:r>
          </w:p>
        </w:tc>
        <w:tc>
          <w:tcPr>
            <w:tcW w:w="446" w:type="dxa"/>
          </w:tcPr>
          <w:p w14:paraId="1748109F" w14:textId="77777777" w:rsidR="00AE1E5C" w:rsidRDefault="00AE1E5C" w:rsidP="00E9646B">
            <w:pPr>
              <w:jc w:val="center"/>
            </w:pPr>
            <w:r>
              <w:t>P</w:t>
            </w:r>
          </w:p>
        </w:tc>
        <w:tc>
          <w:tcPr>
            <w:tcW w:w="446" w:type="dxa"/>
          </w:tcPr>
          <w:p w14:paraId="174810A0" w14:textId="77777777" w:rsidR="00AE1E5C" w:rsidRDefault="00AE1E5C" w:rsidP="00E9646B">
            <w:pPr>
              <w:jc w:val="center"/>
            </w:pPr>
            <w:r>
              <w:t>P</w:t>
            </w:r>
          </w:p>
        </w:tc>
        <w:tc>
          <w:tcPr>
            <w:tcW w:w="446" w:type="dxa"/>
          </w:tcPr>
          <w:p w14:paraId="174810A1" w14:textId="77777777" w:rsidR="00AE1E5C" w:rsidRDefault="00AE1E5C" w:rsidP="00E9646B">
            <w:pPr>
              <w:jc w:val="center"/>
            </w:pPr>
            <w:r>
              <w:t>P</w:t>
            </w:r>
          </w:p>
        </w:tc>
        <w:tc>
          <w:tcPr>
            <w:tcW w:w="560" w:type="dxa"/>
          </w:tcPr>
          <w:p w14:paraId="174810A2" w14:textId="77777777" w:rsidR="00AE1E5C" w:rsidRDefault="00AE1E5C" w:rsidP="00E9646B">
            <w:pPr>
              <w:jc w:val="center"/>
            </w:pPr>
            <w:r>
              <w:t>A</w:t>
            </w:r>
          </w:p>
        </w:tc>
        <w:tc>
          <w:tcPr>
            <w:tcW w:w="560" w:type="dxa"/>
          </w:tcPr>
          <w:p w14:paraId="174810A3" w14:textId="77777777" w:rsidR="00AE1E5C" w:rsidRDefault="00AE1E5C" w:rsidP="00E9646B">
            <w:pPr>
              <w:jc w:val="center"/>
            </w:pPr>
            <w:r>
              <w:t>A</w:t>
            </w:r>
          </w:p>
        </w:tc>
        <w:tc>
          <w:tcPr>
            <w:tcW w:w="560" w:type="dxa"/>
          </w:tcPr>
          <w:p w14:paraId="174810A4" w14:textId="77777777" w:rsidR="00AE1E5C" w:rsidRDefault="00AE1E5C" w:rsidP="00E9646B">
            <w:pPr>
              <w:jc w:val="center"/>
            </w:pPr>
            <w:r>
              <w:t>A</w:t>
            </w:r>
          </w:p>
        </w:tc>
      </w:tr>
      <w:tr w:rsidR="00AE1E5C" w14:paraId="174810B4" w14:textId="77777777" w:rsidTr="00E9646B">
        <w:trPr>
          <w:trHeight w:val="490"/>
        </w:trPr>
        <w:tc>
          <w:tcPr>
            <w:tcW w:w="7286" w:type="dxa"/>
          </w:tcPr>
          <w:p w14:paraId="174810A6" w14:textId="188EF664" w:rsidR="00AE1E5C" w:rsidRPr="0097611A" w:rsidRDefault="00E82EFE" w:rsidP="00E9646B">
            <w:pPr>
              <w:rPr>
                <w:rFonts w:ascii="Times New Roman" w:hAnsi="Times New Roman" w:cs="Times New Roman"/>
                <w:sz w:val="20"/>
                <w:szCs w:val="20"/>
              </w:rPr>
            </w:pPr>
            <w:r>
              <w:rPr>
                <w:rFonts w:ascii="Times New Roman" w:hAnsi="Times New Roman" w:cs="Times New Roman"/>
                <w:sz w:val="20"/>
                <w:szCs w:val="20"/>
              </w:rPr>
              <w:t xml:space="preserve">7. </w:t>
            </w:r>
            <w:r w:rsidR="00AE1E5C" w:rsidRPr="0097611A">
              <w:rPr>
                <w:rFonts w:ascii="Times New Roman" w:hAnsi="Times New Roman" w:cs="Times New Roman"/>
                <w:sz w:val="20"/>
                <w:szCs w:val="20"/>
              </w:rPr>
              <w:t>Uses APA or MLA style to document/cite references, resources, quotations, notes, and bibliographies.</w:t>
            </w:r>
          </w:p>
        </w:tc>
        <w:tc>
          <w:tcPr>
            <w:tcW w:w="449" w:type="dxa"/>
          </w:tcPr>
          <w:p w14:paraId="174810A7" w14:textId="77777777" w:rsidR="00AE1E5C" w:rsidRDefault="00AE1E5C" w:rsidP="00E9646B">
            <w:pPr>
              <w:jc w:val="center"/>
            </w:pPr>
          </w:p>
        </w:tc>
        <w:tc>
          <w:tcPr>
            <w:tcW w:w="446" w:type="dxa"/>
          </w:tcPr>
          <w:p w14:paraId="174810A8" w14:textId="77777777" w:rsidR="00AE1E5C" w:rsidRDefault="00AE1E5C" w:rsidP="00E9646B">
            <w:pPr>
              <w:jc w:val="center"/>
            </w:pPr>
          </w:p>
        </w:tc>
        <w:tc>
          <w:tcPr>
            <w:tcW w:w="446" w:type="dxa"/>
          </w:tcPr>
          <w:p w14:paraId="174810A9" w14:textId="77777777" w:rsidR="00AE1E5C" w:rsidRDefault="00AE1E5C" w:rsidP="00E9646B">
            <w:pPr>
              <w:jc w:val="center"/>
            </w:pPr>
          </w:p>
        </w:tc>
        <w:tc>
          <w:tcPr>
            <w:tcW w:w="446" w:type="dxa"/>
          </w:tcPr>
          <w:p w14:paraId="174810AA" w14:textId="77777777" w:rsidR="00AE1E5C" w:rsidRDefault="00AE1E5C" w:rsidP="00E9646B">
            <w:pPr>
              <w:jc w:val="center"/>
            </w:pPr>
            <w:r>
              <w:t>I</w:t>
            </w:r>
          </w:p>
        </w:tc>
        <w:tc>
          <w:tcPr>
            <w:tcW w:w="446" w:type="dxa"/>
          </w:tcPr>
          <w:p w14:paraId="174810AB" w14:textId="77777777" w:rsidR="00AE1E5C" w:rsidRDefault="00AE1E5C" w:rsidP="00E9646B">
            <w:pPr>
              <w:jc w:val="center"/>
            </w:pPr>
            <w:r>
              <w:t>I</w:t>
            </w:r>
          </w:p>
        </w:tc>
        <w:tc>
          <w:tcPr>
            <w:tcW w:w="446" w:type="dxa"/>
          </w:tcPr>
          <w:p w14:paraId="174810AC" w14:textId="77777777" w:rsidR="00AE1E5C" w:rsidRDefault="00AE1E5C" w:rsidP="00E9646B">
            <w:pPr>
              <w:jc w:val="center"/>
            </w:pPr>
            <w:r>
              <w:t>I</w:t>
            </w:r>
          </w:p>
        </w:tc>
        <w:tc>
          <w:tcPr>
            <w:tcW w:w="446" w:type="dxa"/>
          </w:tcPr>
          <w:p w14:paraId="174810AD" w14:textId="77777777" w:rsidR="00AE1E5C" w:rsidRDefault="00AE1E5C" w:rsidP="00E9646B">
            <w:pPr>
              <w:jc w:val="center"/>
            </w:pPr>
            <w:r>
              <w:t>D</w:t>
            </w:r>
          </w:p>
        </w:tc>
        <w:tc>
          <w:tcPr>
            <w:tcW w:w="446" w:type="dxa"/>
          </w:tcPr>
          <w:p w14:paraId="174810AE" w14:textId="77777777" w:rsidR="00AE1E5C" w:rsidRDefault="00AE1E5C" w:rsidP="00E9646B">
            <w:pPr>
              <w:jc w:val="center"/>
            </w:pPr>
            <w:r>
              <w:t>D</w:t>
            </w:r>
          </w:p>
        </w:tc>
        <w:tc>
          <w:tcPr>
            <w:tcW w:w="446" w:type="dxa"/>
          </w:tcPr>
          <w:p w14:paraId="174810AF" w14:textId="77777777" w:rsidR="00AE1E5C" w:rsidRDefault="00AE1E5C" w:rsidP="00E9646B">
            <w:pPr>
              <w:jc w:val="center"/>
            </w:pPr>
            <w:r>
              <w:t>D</w:t>
            </w:r>
          </w:p>
        </w:tc>
        <w:tc>
          <w:tcPr>
            <w:tcW w:w="446" w:type="dxa"/>
          </w:tcPr>
          <w:p w14:paraId="174810B0" w14:textId="77777777" w:rsidR="00AE1E5C" w:rsidRDefault="00AE1E5C" w:rsidP="00E9646B">
            <w:pPr>
              <w:jc w:val="center"/>
            </w:pPr>
            <w:r>
              <w:t>P</w:t>
            </w:r>
          </w:p>
        </w:tc>
        <w:tc>
          <w:tcPr>
            <w:tcW w:w="560" w:type="dxa"/>
          </w:tcPr>
          <w:p w14:paraId="174810B1" w14:textId="77777777" w:rsidR="00AE1E5C" w:rsidRDefault="00AE1E5C" w:rsidP="00E9646B">
            <w:pPr>
              <w:jc w:val="center"/>
            </w:pPr>
            <w:r>
              <w:t>P</w:t>
            </w:r>
          </w:p>
        </w:tc>
        <w:tc>
          <w:tcPr>
            <w:tcW w:w="560" w:type="dxa"/>
          </w:tcPr>
          <w:p w14:paraId="174810B2" w14:textId="77777777" w:rsidR="00AE1E5C" w:rsidRDefault="00AE1E5C" w:rsidP="00E9646B">
            <w:pPr>
              <w:jc w:val="center"/>
            </w:pPr>
            <w:r>
              <w:t>A</w:t>
            </w:r>
          </w:p>
        </w:tc>
        <w:tc>
          <w:tcPr>
            <w:tcW w:w="560" w:type="dxa"/>
          </w:tcPr>
          <w:p w14:paraId="174810B3" w14:textId="77777777" w:rsidR="00AE1E5C" w:rsidRDefault="00AE1E5C" w:rsidP="00E9646B">
            <w:pPr>
              <w:jc w:val="center"/>
            </w:pPr>
            <w:r>
              <w:t>A</w:t>
            </w:r>
          </w:p>
        </w:tc>
      </w:tr>
      <w:tr w:rsidR="00AE1E5C" w14:paraId="174810C3" w14:textId="77777777" w:rsidTr="00E9646B">
        <w:trPr>
          <w:trHeight w:val="508"/>
        </w:trPr>
        <w:tc>
          <w:tcPr>
            <w:tcW w:w="7286" w:type="dxa"/>
          </w:tcPr>
          <w:p w14:paraId="174810B5" w14:textId="5E4B00E2" w:rsidR="00AE1E5C" w:rsidRPr="0097611A" w:rsidRDefault="00E82EFE" w:rsidP="00E9646B">
            <w:pPr>
              <w:rPr>
                <w:rFonts w:ascii="Times New Roman" w:hAnsi="Times New Roman" w:cs="Times New Roman"/>
                <w:sz w:val="20"/>
                <w:szCs w:val="20"/>
              </w:rPr>
            </w:pPr>
            <w:r>
              <w:rPr>
                <w:rFonts w:ascii="Times New Roman" w:hAnsi="Times New Roman" w:cs="Times New Roman"/>
                <w:sz w:val="20"/>
                <w:szCs w:val="20"/>
              </w:rPr>
              <w:t xml:space="preserve">8. </w:t>
            </w:r>
            <w:r w:rsidR="00AE1E5C" w:rsidRPr="0097611A">
              <w:rPr>
                <w:rFonts w:ascii="Times New Roman" w:hAnsi="Times New Roman" w:cs="Times New Roman"/>
                <w:sz w:val="20"/>
                <w:szCs w:val="20"/>
              </w:rPr>
              <w:t>Creates a written and alternative product to support research findings.</w:t>
            </w:r>
          </w:p>
        </w:tc>
        <w:tc>
          <w:tcPr>
            <w:tcW w:w="449" w:type="dxa"/>
          </w:tcPr>
          <w:p w14:paraId="174810B6" w14:textId="77777777" w:rsidR="00AE1E5C" w:rsidRDefault="00AE1E5C" w:rsidP="00E9646B">
            <w:pPr>
              <w:jc w:val="center"/>
            </w:pPr>
          </w:p>
        </w:tc>
        <w:tc>
          <w:tcPr>
            <w:tcW w:w="446" w:type="dxa"/>
          </w:tcPr>
          <w:p w14:paraId="174810B7" w14:textId="77777777" w:rsidR="00AE1E5C" w:rsidRDefault="00AE1E5C" w:rsidP="00E9646B">
            <w:pPr>
              <w:jc w:val="center"/>
            </w:pPr>
          </w:p>
        </w:tc>
        <w:tc>
          <w:tcPr>
            <w:tcW w:w="446" w:type="dxa"/>
          </w:tcPr>
          <w:p w14:paraId="174810B8" w14:textId="77777777" w:rsidR="00AE1E5C" w:rsidRDefault="00AE1E5C" w:rsidP="00E9646B">
            <w:pPr>
              <w:jc w:val="center"/>
            </w:pPr>
          </w:p>
        </w:tc>
        <w:tc>
          <w:tcPr>
            <w:tcW w:w="446" w:type="dxa"/>
          </w:tcPr>
          <w:p w14:paraId="174810B9" w14:textId="77777777" w:rsidR="00AE1E5C" w:rsidRDefault="00AE1E5C" w:rsidP="00E9646B">
            <w:pPr>
              <w:jc w:val="center"/>
            </w:pPr>
            <w:r>
              <w:t>I</w:t>
            </w:r>
          </w:p>
        </w:tc>
        <w:tc>
          <w:tcPr>
            <w:tcW w:w="446" w:type="dxa"/>
          </w:tcPr>
          <w:p w14:paraId="174810BA" w14:textId="77777777" w:rsidR="00AE1E5C" w:rsidRDefault="00AE1E5C" w:rsidP="00E9646B">
            <w:pPr>
              <w:jc w:val="center"/>
            </w:pPr>
            <w:r>
              <w:t>I</w:t>
            </w:r>
          </w:p>
        </w:tc>
        <w:tc>
          <w:tcPr>
            <w:tcW w:w="446" w:type="dxa"/>
          </w:tcPr>
          <w:p w14:paraId="174810BB" w14:textId="77777777" w:rsidR="00AE1E5C" w:rsidRDefault="00AE1E5C" w:rsidP="00E9646B">
            <w:pPr>
              <w:jc w:val="center"/>
            </w:pPr>
            <w:r>
              <w:t>I</w:t>
            </w:r>
          </w:p>
        </w:tc>
        <w:tc>
          <w:tcPr>
            <w:tcW w:w="446" w:type="dxa"/>
          </w:tcPr>
          <w:p w14:paraId="174810BC" w14:textId="77777777" w:rsidR="00AE1E5C" w:rsidRDefault="00AE1E5C" w:rsidP="00E9646B">
            <w:pPr>
              <w:jc w:val="center"/>
            </w:pPr>
            <w:r>
              <w:t>D</w:t>
            </w:r>
          </w:p>
        </w:tc>
        <w:tc>
          <w:tcPr>
            <w:tcW w:w="446" w:type="dxa"/>
          </w:tcPr>
          <w:p w14:paraId="174810BD" w14:textId="77777777" w:rsidR="00AE1E5C" w:rsidRDefault="00AE1E5C" w:rsidP="00E9646B">
            <w:pPr>
              <w:jc w:val="center"/>
            </w:pPr>
            <w:r>
              <w:t>D</w:t>
            </w:r>
          </w:p>
        </w:tc>
        <w:tc>
          <w:tcPr>
            <w:tcW w:w="446" w:type="dxa"/>
          </w:tcPr>
          <w:p w14:paraId="174810BE" w14:textId="77777777" w:rsidR="00AE1E5C" w:rsidRDefault="00AE1E5C" w:rsidP="00E9646B">
            <w:pPr>
              <w:jc w:val="center"/>
            </w:pPr>
            <w:r>
              <w:t>D</w:t>
            </w:r>
          </w:p>
        </w:tc>
        <w:tc>
          <w:tcPr>
            <w:tcW w:w="446" w:type="dxa"/>
          </w:tcPr>
          <w:p w14:paraId="174810BF" w14:textId="77777777" w:rsidR="00AE1E5C" w:rsidRDefault="00AE1E5C" w:rsidP="00E9646B">
            <w:pPr>
              <w:jc w:val="center"/>
            </w:pPr>
            <w:r>
              <w:t>P</w:t>
            </w:r>
          </w:p>
        </w:tc>
        <w:tc>
          <w:tcPr>
            <w:tcW w:w="560" w:type="dxa"/>
          </w:tcPr>
          <w:p w14:paraId="174810C0" w14:textId="77777777" w:rsidR="00AE1E5C" w:rsidRDefault="00AE1E5C" w:rsidP="00E9646B">
            <w:pPr>
              <w:jc w:val="center"/>
            </w:pPr>
            <w:r>
              <w:t>P</w:t>
            </w:r>
          </w:p>
        </w:tc>
        <w:tc>
          <w:tcPr>
            <w:tcW w:w="560" w:type="dxa"/>
          </w:tcPr>
          <w:p w14:paraId="174810C1" w14:textId="77777777" w:rsidR="00AE1E5C" w:rsidRDefault="00AE1E5C" w:rsidP="00E9646B">
            <w:pPr>
              <w:jc w:val="center"/>
            </w:pPr>
            <w:r>
              <w:t>P</w:t>
            </w:r>
          </w:p>
        </w:tc>
        <w:tc>
          <w:tcPr>
            <w:tcW w:w="560" w:type="dxa"/>
          </w:tcPr>
          <w:p w14:paraId="174810C2" w14:textId="77777777" w:rsidR="00AE1E5C" w:rsidRDefault="00AE1E5C" w:rsidP="00E9646B">
            <w:pPr>
              <w:jc w:val="center"/>
            </w:pPr>
            <w:r>
              <w:t>A</w:t>
            </w:r>
          </w:p>
        </w:tc>
      </w:tr>
      <w:tr w:rsidR="00AE1E5C" w14:paraId="174810D2" w14:textId="77777777" w:rsidTr="00E9646B">
        <w:trPr>
          <w:trHeight w:val="174"/>
        </w:trPr>
        <w:tc>
          <w:tcPr>
            <w:tcW w:w="7286" w:type="dxa"/>
          </w:tcPr>
          <w:p w14:paraId="174810C4" w14:textId="42CBE88B" w:rsidR="00AE1E5C" w:rsidRPr="0097611A" w:rsidRDefault="00E82EFE" w:rsidP="00E9646B">
            <w:pPr>
              <w:rPr>
                <w:sz w:val="20"/>
                <w:szCs w:val="20"/>
              </w:rPr>
            </w:pPr>
            <w:r>
              <w:rPr>
                <w:rFonts w:ascii="Times New Roman" w:hAnsi="Times New Roman" w:cs="Times New Roman"/>
                <w:sz w:val="20"/>
                <w:szCs w:val="20"/>
              </w:rPr>
              <w:t xml:space="preserve">9. </w:t>
            </w:r>
            <w:r w:rsidR="00AE1E5C" w:rsidRPr="0097611A">
              <w:rPr>
                <w:rFonts w:ascii="Times New Roman" w:hAnsi="Times New Roman" w:cs="Times New Roman"/>
                <w:sz w:val="20"/>
                <w:szCs w:val="20"/>
              </w:rPr>
              <w:t xml:space="preserve">Creates </w:t>
            </w:r>
            <w:r w:rsidR="00AE1E5C">
              <w:rPr>
                <w:rFonts w:ascii="Times New Roman" w:hAnsi="Times New Roman" w:cs="Times New Roman"/>
                <w:sz w:val="20"/>
                <w:szCs w:val="20"/>
              </w:rPr>
              <w:t xml:space="preserve">a reflection of the process, articulates </w:t>
            </w:r>
            <w:r w:rsidR="00AE1E5C" w:rsidRPr="0097611A">
              <w:rPr>
                <w:rFonts w:ascii="Times New Roman" w:hAnsi="Times New Roman" w:cs="Times New Roman"/>
                <w:sz w:val="20"/>
                <w:szCs w:val="20"/>
              </w:rPr>
              <w:t>and share</w:t>
            </w:r>
            <w:r w:rsidR="00AE1E5C">
              <w:rPr>
                <w:rFonts w:ascii="Times New Roman" w:hAnsi="Times New Roman" w:cs="Times New Roman"/>
                <w:sz w:val="20"/>
                <w:szCs w:val="20"/>
              </w:rPr>
              <w:t>s</w:t>
            </w:r>
            <w:r w:rsidR="00AE1E5C" w:rsidRPr="0097611A">
              <w:rPr>
                <w:rFonts w:ascii="Times New Roman" w:hAnsi="Times New Roman" w:cs="Times New Roman"/>
                <w:sz w:val="20"/>
                <w:szCs w:val="20"/>
              </w:rPr>
              <w:t xml:space="preserve"> experiences (self awareness &amp; solution)</w:t>
            </w:r>
          </w:p>
        </w:tc>
        <w:tc>
          <w:tcPr>
            <w:tcW w:w="449" w:type="dxa"/>
          </w:tcPr>
          <w:p w14:paraId="174810C5" w14:textId="77777777" w:rsidR="00AE1E5C" w:rsidRDefault="00AE1E5C" w:rsidP="00E9646B">
            <w:pPr>
              <w:jc w:val="center"/>
            </w:pPr>
            <w:r>
              <w:t>I</w:t>
            </w:r>
          </w:p>
        </w:tc>
        <w:tc>
          <w:tcPr>
            <w:tcW w:w="446" w:type="dxa"/>
          </w:tcPr>
          <w:p w14:paraId="174810C6" w14:textId="77777777" w:rsidR="00AE1E5C" w:rsidRDefault="00AE1E5C" w:rsidP="00E9646B">
            <w:pPr>
              <w:jc w:val="center"/>
            </w:pPr>
            <w:r>
              <w:t>I</w:t>
            </w:r>
          </w:p>
        </w:tc>
        <w:tc>
          <w:tcPr>
            <w:tcW w:w="446" w:type="dxa"/>
          </w:tcPr>
          <w:p w14:paraId="174810C7" w14:textId="77777777" w:rsidR="00AE1E5C" w:rsidRDefault="00AE1E5C" w:rsidP="00E9646B">
            <w:pPr>
              <w:jc w:val="center"/>
            </w:pPr>
            <w:r>
              <w:t>I</w:t>
            </w:r>
          </w:p>
        </w:tc>
        <w:tc>
          <w:tcPr>
            <w:tcW w:w="446" w:type="dxa"/>
          </w:tcPr>
          <w:p w14:paraId="174810C8" w14:textId="77777777" w:rsidR="00AE1E5C" w:rsidRDefault="00AE1E5C" w:rsidP="00E9646B">
            <w:pPr>
              <w:jc w:val="center"/>
            </w:pPr>
            <w:r>
              <w:t>D</w:t>
            </w:r>
          </w:p>
        </w:tc>
        <w:tc>
          <w:tcPr>
            <w:tcW w:w="446" w:type="dxa"/>
          </w:tcPr>
          <w:p w14:paraId="174810C9" w14:textId="77777777" w:rsidR="00AE1E5C" w:rsidRDefault="00AE1E5C" w:rsidP="00E9646B">
            <w:pPr>
              <w:jc w:val="center"/>
            </w:pPr>
            <w:r>
              <w:t>D</w:t>
            </w:r>
          </w:p>
        </w:tc>
        <w:tc>
          <w:tcPr>
            <w:tcW w:w="446" w:type="dxa"/>
          </w:tcPr>
          <w:p w14:paraId="174810CA" w14:textId="77777777" w:rsidR="00AE1E5C" w:rsidRDefault="00AE1E5C" w:rsidP="00E9646B">
            <w:pPr>
              <w:jc w:val="center"/>
            </w:pPr>
            <w:r>
              <w:t>D</w:t>
            </w:r>
          </w:p>
        </w:tc>
        <w:tc>
          <w:tcPr>
            <w:tcW w:w="446" w:type="dxa"/>
          </w:tcPr>
          <w:p w14:paraId="174810CB" w14:textId="77777777" w:rsidR="00AE1E5C" w:rsidRDefault="00AE1E5C" w:rsidP="00E9646B">
            <w:pPr>
              <w:jc w:val="center"/>
            </w:pPr>
            <w:r>
              <w:t>P</w:t>
            </w:r>
          </w:p>
        </w:tc>
        <w:tc>
          <w:tcPr>
            <w:tcW w:w="446" w:type="dxa"/>
          </w:tcPr>
          <w:p w14:paraId="174810CC" w14:textId="77777777" w:rsidR="00AE1E5C" w:rsidRDefault="00AE1E5C" w:rsidP="00E9646B">
            <w:pPr>
              <w:jc w:val="center"/>
            </w:pPr>
            <w:r>
              <w:t>P</w:t>
            </w:r>
          </w:p>
        </w:tc>
        <w:tc>
          <w:tcPr>
            <w:tcW w:w="446" w:type="dxa"/>
          </w:tcPr>
          <w:p w14:paraId="174810CD" w14:textId="77777777" w:rsidR="00AE1E5C" w:rsidRDefault="00AE1E5C" w:rsidP="00E9646B">
            <w:pPr>
              <w:jc w:val="center"/>
            </w:pPr>
            <w:r>
              <w:t>P</w:t>
            </w:r>
          </w:p>
        </w:tc>
        <w:tc>
          <w:tcPr>
            <w:tcW w:w="446" w:type="dxa"/>
          </w:tcPr>
          <w:p w14:paraId="174810CE" w14:textId="77777777" w:rsidR="00AE1E5C" w:rsidRDefault="00AE1E5C" w:rsidP="00E9646B">
            <w:pPr>
              <w:jc w:val="center"/>
            </w:pPr>
            <w:r>
              <w:t>P</w:t>
            </w:r>
          </w:p>
        </w:tc>
        <w:tc>
          <w:tcPr>
            <w:tcW w:w="560" w:type="dxa"/>
          </w:tcPr>
          <w:p w14:paraId="174810CF" w14:textId="77777777" w:rsidR="00AE1E5C" w:rsidRDefault="00AE1E5C" w:rsidP="00E9646B">
            <w:pPr>
              <w:jc w:val="center"/>
            </w:pPr>
            <w:r>
              <w:t>A</w:t>
            </w:r>
          </w:p>
        </w:tc>
        <w:tc>
          <w:tcPr>
            <w:tcW w:w="560" w:type="dxa"/>
          </w:tcPr>
          <w:p w14:paraId="174810D0" w14:textId="77777777" w:rsidR="00AE1E5C" w:rsidRDefault="00AE1E5C" w:rsidP="00E9646B">
            <w:pPr>
              <w:jc w:val="center"/>
            </w:pPr>
            <w:r>
              <w:t>A</w:t>
            </w:r>
          </w:p>
        </w:tc>
        <w:tc>
          <w:tcPr>
            <w:tcW w:w="560" w:type="dxa"/>
          </w:tcPr>
          <w:p w14:paraId="174810D1" w14:textId="77777777" w:rsidR="00AE1E5C" w:rsidRDefault="00AE1E5C" w:rsidP="00E9646B">
            <w:pPr>
              <w:jc w:val="center"/>
            </w:pPr>
            <w:r>
              <w:t>A</w:t>
            </w:r>
          </w:p>
        </w:tc>
      </w:tr>
    </w:tbl>
    <w:p w14:paraId="174810D3" w14:textId="77777777" w:rsidR="00AE1E5C" w:rsidRDefault="00AE1E5C" w:rsidP="00AE1E5C">
      <w:pPr>
        <w:spacing w:line="240" w:lineRule="auto"/>
        <w:contextualSpacing/>
        <w:jc w:val="center"/>
        <w:rPr>
          <w:rFonts w:ascii="Times New Roman" w:hAnsi="Times New Roman" w:cs="Times New Roman"/>
          <w:b/>
          <w:sz w:val="24"/>
          <w:szCs w:val="24"/>
        </w:rPr>
      </w:pPr>
    </w:p>
    <w:p w14:paraId="174810D4" w14:textId="77777777" w:rsidR="00AE1E5C" w:rsidRDefault="00AE1E5C" w:rsidP="00AE1E5C">
      <w:pPr>
        <w:spacing w:line="240" w:lineRule="auto"/>
        <w:contextualSpacing/>
        <w:rPr>
          <w:rFonts w:ascii="Times New Roman" w:hAnsi="Times New Roman" w:cs="Times New Roman"/>
          <w:b/>
          <w:sz w:val="24"/>
          <w:szCs w:val="24"/>
        </w:rPr>
      </w:pPr>
    </w:p>
    <w:p w14:paraId="174810D5" w14:textId="77777777" w:rsidR="00AE1E5C" w:rsidRPr="002D0ABD" w:rsidRDefault="00AE1E5C" w:rsidP="00AE1E5C">
      <w:pPr>
        <w:spacing w:line="240" w:lineRule="auto"/>
        <w:contextualSpacing/>
        <w:rPr>
          <w:rFonts w:ascii="Times New Roman" w:hAnsi="Times New Roman" w:cs="Times New Roman"/>
          <w:b/>
        </w:rPr>
      </w:pPr>
      <w:r w:rsidRPr="002D0ABD">
        <w:rPr>
          <w:rFonts w:ascii="Times New Roman" w:hAnsi="Times New Roman" w:cs="Times New Roman"/>
          <w:b/>
        </w:rPr>
        <w:t>The following key serves as a guide for when students will be introduces to the GAT</w:t>
      </w:r>
      <w:r w:rsidR="00E9646B">
        <w:rPr>
          <w:rFonts w:ascii="Times New Roman" w:hAnsi="Times New Roman" w:cs="Times New Roman"/>
          <w:b/>
        </w:rPr>
        <w:t>E</w:t>
      </w:r>
      <w:r w:rsidRPr="002D0ABD">
        <w:rPr>
          <w:rFonts w:ascii="Times New Roman" w:hAnsi="Times New Roman" w:cs="Times New Roman"/>
          <w:b/>
        </w:rPr>
        <w:t xml:space="preserve"> Standards and Elements and how they will develop as independent learners to apply them to their learning across grade levels. </w:t>
      </w:r>
    </w:p>
    <w:p w14:paraId="174810D6" w14:textId="77777777" w:rsidR="00AE1E5C" w:rsidRPr="002D0ABD" w:rsidRDefault="00AE1E5C" w:rsidP="00AE1E5C">
      <w:pPr>
        <w:spacing w:line="240" w:lineRule="auto"/>
        <w:contextualSpacing/>
        <w:rPr>
          <w:rFonts w:ascii="Times New Roman" w:hAnsi="Times New Roman" w:cs="Times New Roman"/>
          <w:b/>
          <w:sz w:val="20"/>
          <w:szCs w:val="20"/>
        </w:rPr>
      </w:pPr>
    </w:p>
    <w:p w14:paraId="174810D7" w14:textId="77777777" w:rsidR="00AE1E5C" w:rsidRPr="002D0ABD" w:rsidRDefault="00AE1E5C" w:rsidP="00AE1E5C">
      <w:pPr>
        <w:spacing w:line="240" w:lineRule="auto"/>
        <w:contextualSpacing/>
        <w:rPr>
          <w:rFonts w:ascii="Times New Roman" w:hAnsi="Times New Roman" w:cs="Times New Roman"/>
        </w:rPr>
      </w:pPr>
      <w:r w:rsidRPr="002D0ABD">
        <w:rPr>
          <w:rFonts w:ascii="Times New Roman" w:hAnsi="Times New Roman" w:cs="Times New Roman"/>
          <w:b/>
        </w:rPr>
        <w:t>I</w:t>
      </w:r>
      <w:r w:rsidRPr="002D0ABD">
        <w:rPr>
          <w:rFonts w:ascii="Times New Roman" w:hAnsi="Times New Roman" w:cs="Times New Roman"/>
        </w:rPr>
        <w:t xml:space="preserve">: indicates when a skill is </w:t>
      </w:r>
      <w:r w:rsidRPr="002D0ABD">
        <w:rPr>
          <w:rFonts w:ascii="Times New Roman" w:hAnsi="Times New Roman" w:cs="Times New Roman"/>
          <w:b/>
          <w:i/>
          <w:u w:val="single"/>
        </w:rPr>
        <w:t>introduced</w:t>
      </w:r>
      <w:r w:rsidRPr="002D0ABD">
        <w:rPr>
          <w:rFonts w:ascii="Times New Roman" w:hAnsi="Times New Roman" w:cs="Times New Roman"/>
        </w:rPr>
        <w:t xml:space="preserve"> by the facilitator as part of the content taught in the classroom. Learners are </w:t>
      </w:r>
      <w:r w:rsidRPr="002D0ABD">
        <w:rPr>
          <w:rFonts w:ascii="Times New Roman" w:hAnsi="Times New Roman" w:cs="Times New Roman"/>
          <w:u w:val="single"/>
        </w:rPr>
        <w:t>novices</w:t>
      </w:r>
      <w:r w:rsidRPr="002D0ABD">
        <w:rPr>
          <w:rFonts w:ascii="Times New Roman" w:hAnsi="Times New Roman" w:cs="Times New Roman"/>
        </w:rPr>
        <w:t xml:space="preserve"> and require direct instruction with guided practice. Frequent and specific feedback is given by the facilitator.</w:t>
      </w:r>
    </w:p>
    <w:p w14:paraId="174810D8" w14:textId="77777777" w:rsidR="00AE1E5C" w:rsidRPr="002D0ABD" w:rsidRDefault="00AE1E5C" w:rsidP="00AE1E5C">
      <w:pPr>
        <w:spacing w:line="240" w:lineRule="auto"/>
        <w:contextualSpacing/>
        <w:rPr>
          <w:rFonts w:ascii="Times New Roman" w:hAnsi="Times New Roman" w:cs="Times New Roman"/>
          <w:b/>
        </w:rPr>
      </w:pPr>
      <w:r w:rsidRPr="002D0ABD">
        <w:rPr>
          <w:rFonts w:ascii="Times New Roman" w:hAnsi="Times New Roman" w:cs="Times New Roman"/>
          <w:b/>
        </w:rPr>
        <w:t>D</w:t>
      </w:r>
      <w:r w:rsidRPr="002D0ABD">
        <w:rPr>
          <w:rFonts w:ascii="Times New Roman" w:hAnsi="Times New Roman" w:cs="Times New Roman"/>
        </w:rPr>
        <w:t xml:space="preserve">: indicates when learners will </w:t>
      </w:r>
      <w:r w:rsidRPr="002D0ABD">
        <w:rPr>
          <w:rFonts w:ascii="Times New Roman" w:hAnsi="Times New Roman" w:cs="Times New Roman"/>
          <w:b/>
          <w:i/>
          <w:u w:val="single"/>
        </w:rPr>
        <w:t>develop</w:t>
      </w:r>
      <w:r w:rsidRPr="002D0ABD">
        <w:rPr>
          <w:rFonts w:ascii="Times New Roman" w:hAnsi="Times New Roman" w:cs="Times New Roman"/>
        </w:rPr>
        <w:t xml:space="preserve"> the skill using age appropriate content. Learners are </w:t>
      </w:r>
      <w:r w:rsidRPr="002D0ABD">
        <w:rPr>
          <w:rFonts w:ascii="Times New Roman" w:hAnsi="Times New Roman" w:cs="Times New Roman"/>
          <w:u w:val="single"/>
        </w:rPr>
        <w:t>apprentices</w:t>
      </w:r>
      <w:r w:rsidRPr="002D0ABD">
        <w:rPr>
          <w:rFonts w:ascii="Times New Roman" w:hAnsi="Times New Roman" w:cs="Times New Roman"/>
        </w:rPr>
        <w:t xml:space="preserve"> who practice skills in cooperative learning groups. The learners share in the development of criteria for which they are assessed, have opportunities to self reflect, and self assess. </w:t>
      </w:r>
      <w:r w:rsidRPr="002D0ABD">
        <w:rPr>
          <w:rFonts w:ascii="Times New Roman" w:hAnsi="Times New Roman" w:cs="Times New Roman"/>
          <w:b/>
        </w:rPr>
        <w:t xml:space="preserve"> </w:t>
      </w:r>
    </w:p>
    <w:p w14:paraId="174810D9" w14:textId="77777777" w:rsidR="00AE1E5C" w:rsidRPr="002D0ABD" w:rsidRDefault="00AE1E5C" w:rsidP="00AE1E5C">
      <w:pPr>
        <w:spacing w:line="240" w:lineRule="auto"/>
        <w:contextualSpacing/>
        <w:rPr>
          <w:rFonts w:ascii="Times New Roman" w:hAnsi="Times New Roman" w:cs="Times New Roman"/>
        </w:rPr>
      </w:pPr>
      <w:r w:rsidRPr="002D0ABD">
        <w:rPr>
          <w:rFonts w:ascii="Times New Roman" w:hAnsi="Times New Roman" w:cs="Times New Roman"/>
          <w:b/>
        </w:rPr>
        <w:t>P</w:t>
      </w:r>
      <w:r w:rsidRPr="002D0ABD">
        <w:rPr>
          <w:rFonts w:ascii="Times New Roman" w:hAnsi="Times New Roman" w:cs="Times New Roman"/>
        </w:rPr>
        <w:t xml:space="preserve">: indicates when learners should achieve </w:t>
      </w:r>
      <w:r w:rsidRPr="002D0ABD">
        <w:rPr>
          <w:rFonts w:ascii="Times New Roman" w:hAnsi="Times New Roman" w:cs="Times New Roman"/>
          <w:b/>
          <w:i/>
          <w:u w:val="single"/>
        </w:rPr>
        <w:t>proficiency</w:t>
      </w:r>
      <w:r w:rsidRPr="002D0ABD">
        <w:rPr>
          <w:rFonts w:ascii="Times New Roman" w:hAnsi="Times New Roman" w:cs="Times New Roman"/>
        </w:rPr>
        <w:t xml:space="preserve"> and are able to use the skill(s) in a variety of situations across disciplines. Learners are </w:t>
      </w:r>
      <w:r w:rsidRPr="002D0ABD">
        <w:rPr>
          <w:rFonts w:ascii="Times New Roman" w:hAnsi="Times New Roman" w:cs="Times New Roman"/>
          <w:u w:val="single"/>
        </w:rPr>
        <w:t>practitioners</w:t>
      </w:r>
      <w:r w:rsidRPr="005A3CFD">
        <w:rPr>
          <w:rFonts w:ascii="Times New Roman" w:hAnsi="Times New Roman" w:cs="Times New Roman"/>
        </w:rPr>
        <w:t xml:space="preserve"> </w:t>
      </w:r>
      <w:r w:rsidRPr="002D0ABD">
        <w:rPr>
          <w:rFonts w:ascii="Times New Roman" w:hAnsi="Times New Roman" w:cs="Times New Roman"/>
        </w:rPr>
        <w:t xml:space="preserve">and should be working independently or cooperatively to use skills and build generalizations about the content with little prompting from the facilitator. Learners use the skills in complex projects and have opportunities for authentic feedback. </w:t>
      </w:r>
    </w:p>
    <w:p w14:paraId="174810DA" w14:textId="77777777" w:rsidR="00AE1E5C" w:rsidRPr="002D0ABD" w:rsidRDefault="00AE1E5C" w:rsidP="00AE1E5C">
      <w:pPr>
        <w:spacing w:line="240" w:lineRule="auto"/>
        <w:contextualSpacing/>
        <w:rPr>
          <w:rFonts w:ascii="Times New Roman" w:hAnsi="Times New Roman" w:cs="Times New Roman"/>
        </w:rPr>
      </w:pPr>
      <w:r w:rsidRPr="002D0ABD">
        <w:rPr>
          <w:rFonts w:ascii="Times New Roman" w:hAnsi="Times New Roman" w:cs="Times New Roman"/>
          <w:b/>
        </w:rPr>
        <w:t>A</w:t>
      </w:r>
      <w:r w:rsidRPr="002D0ABD">
        <w:rPr>
          <w:rFonts w:ascii="Times New Roman" w:hAnsi="Times New Roman" w:cs="Times New Roman"/>
        </w:rPr>
        <w:t xml:space="preserve">: indicates when learners will continue to </w:t>
      </w:r>
      <w:r w:rsidRPr="002D0ABD">
        <w:rPr>
          <w:rFonts w:ascii="Times New Roman" w:hAnsi="Times New Roman" w:cs="Times New Roman"/>
          <w:b/>
          <w:i/>
          <w:u w:val="single"/>
        </w:rPr>
        <w:t>apply</w:t>
      </w:r>
      <w:r w:rsidRPr="002D0ABD">
        <w:rPr>
          <w:rFonts w:ascii="Times New Roman" w:hAnsi="Times New Roman" w:cs="Times New Roman"/>
        </w:rPr>
        <w:t xml:space="preserve"> and improve mastered skills. Learners use skills to tackle questions within and across disciplines. Innovation and 21</w:t>
      </w:r>
      <w:r w:rsidRPr="002D0ABD">
        <w:rPr>
          <w:rFonts w:ascii="Times New Roman" w:hAnsi="Times New Roman" w:cs="Times New Roman"/>
          <w:vertAlign w:val="superscript"/>
        </w:rPr>
        <w:t>st</w:t>
      </w:r>
      <w:r w:rsidRPr="002D0ABD">
        <w:rPr>
          <w:rFonts w:ascii="Times New Roman" w:hAnsi="Times New Roman" w:cs="Times New Roman"/>
        </w:rPr>
        <w:t xml:space="preserve"> Century skills are the focus of products and performance. Facilitators assist learners with gathering resources, removal of barriers to creative productiveness, and the collaboration with experts. Learners will seek honest feedback from experts of content. </w:t>
      </w:r>
    </w:p>
    <w:p w14:paraId="174810DB" w14:textId="77777777" w:rsidR="00CE3176" w:rsidRDefault="00CE3176" w:rsidP="00AE1E5C">
      <w:pPr>
        <w:spacing w:line="240" w:lineRule="auto"/>
        <w:contextualSpacing/>
        <w:jc w:val="center"/>
        <w:rPr>
          <w:rFonts w:ascii="Times New Roman" w:hAnsi="Times New Roman" w:cs="Times New Roman"/>
          <w:b/>
          <w:sz w:val="24"/>
          <w:szCs w:val="24"/>
        </w:rPr>
      </w:pPr>
    </w:p>
    <w:p w14:paraId="174810DC" w14:textId="77777777" w:rsidR="00E9646B" w:rsidRPr="002D0ABD" w:rsidRDefault="00E9646B" w:rsidP="00E9646B">
      <w:pPr>
        <w:spacing w:line="240" w:lineRule="auto"/>
        <w:contextualSpacing/>
        <w:jc w:val="center"/>
        <w:rPr>
          <w:rFonts w:ascii="Times New Roman" w:hAnsi="Times New Roman" w:cs="Times New Roman"/>
          <w:b/>
          <w:sz w:val="24"/>
          <w:szCs w:val="24"/>
        </w:rPr>
      </w:pPr>
      <w:r w:rsidRPr="002D0ABD">
        <w:rPr>
          <w:rFonts w:ascii="Times New Roman" w:hAnsi="Times New Roman" w:cs="Times New Roman"/>
          <w:b/>
          <w:sz w:val="24"/>
          <w:szCs w:val="24"/>
        </w:rPr>
        <w:lastRenderedPageBreak/>
        <w:t xml:space="preserve">Gifted and Talented </w:t>
      </w:r>
      <w:r>
        <w:rPr>
          <w:rFonts w:ascii="Times New Roman" w:hAnsi="Times New Roman" w:cs="Times New Roman"/>
          <w:b/>
          <w:sz w:val="24"/>
          <w:szCs w:val="24"/>
        </w:rPr>
        <w:t xml:space="preserve">Education </w:t>
      </w:r>
      <w:r w:rsidRPr="002D0ABD">
        <w:rPr>
          <w:rFonts w:ascii="Times New Roman" w:hAnsi="Times New Roman" w:cs="Times New Roman"/>
          <w:b/>
          <w:sz w:val="24"/>
          <w:szCs w:val="24"/>
        </w:rPr>
        <w:t>Standards and Elements Matrix</w:t>
      </w:r>
    </w:p>
    <w:p w14:paraId="174810DD" w14:textId="77777777" w:rsidR="00AE1E5C" w:rsidRDefault="00AE1E5C" w:rsidP="00AE1E5C">
      <w:pPr>
        <w:spacing w:line="240" w:lineRule="auto"/>
        <w:contextualSpacing/>
        <w:jc w:val="center"/>
        <w:rPr>
          <w:rFonts w:ascii="Times New Roman" w:hAnsi="Times New Roman" w:cs="Times New Roman"/>
          <w:b/>
          <w:sz w:val="24"/>
          <w:szCs w:val="24"/>
        </w:rPr>
      </w:pPr>
    </w:p>
    <w:p w14:paraId="174810DE" w14:textId="77777777" w:rsidR="00E9646B" w:rsidRDefault="00E9646B" w:rsidP="00AE1E5C">
      <w:pPr>
        <w:spacing w:line="240" w:lineRule="auto"/>
        <w:contextualSpacing/>
        <w:jc w:val="center"/>
        <w:rPr>
          <w:rFonts w:ascii="Times New Roman" w:hAnsi="Times New Roman" w:cs="Times New Roman"/>
          <w:b/>
          <w:sz w:val="24"/>
          <w:szCs w:val="24"/>
        </w:rPr>
      </w:pPr>
    </w:p>
    <w:p w14:paraId="174810DF" w14:textId="77777777" w:rsidR="00CE3176" w:rsidRDefault="00CE3176" w:rsidP="00CE3176">
      <w:pPr>
        <w:spacing w:line="240" w:lineRule="auto"/>
        <w:contextualSpacing/>
        <w:rPr>
          <w:rFonts w:ascii="Times New Roman" w:hAnsi="Times New Roman" w:cs="Times New Roman"/>
        </w:rPr>
      </w:pPr>
      <w:r>
        <w:rPr>
          <w:rFonts w:ascii="Times New Roman" w:hAnsi="Times New Roman" w:cs="Times New Roman"/>
          <w:b/>
        </w:rPr>
        <w:t>Creative Thinking &amp; Problem Solving</w:t>
      </w:r>
      <w:r w:rsidRPr="002D0ABD">
        <w:rPr>
          <w:rFonts w:ascii="Times New Roman" w:hAnsi="Times New Roman" w:cs="Times New Roman"/>
          <w:b/>
        </w:rPr>
        <w:t xml:space="preserve"> Standard: </w:t>
      </w:r>
      <w:r w:rsidRPr="00874ED0">
        <w:rPr>
          <w:rFonts w:ascii="Times New Roman" w:hAnsi="Times New Roman" w:cs="Times New Roman"/>
        </w:rPr>
        <w:t>Learners will insightfully evaluate a variety of problems and arrive at innovative conclusions.</w:t>
      </w:r>
    </w:p>
    <w:p w14:paraId="174810E0" w14:textId="77777777" w:rsidR="00AE1E5C" w:rsidRDefault="00AE1E5C" w:rsidP="00AE1E5C">
      <w:pPr>
        <w:spacing w:line="240" w:lineRule="auto"/>
        <w:contextualSpacing/>
        <w:jc w:val="center"/>
        <w:rPr>
          <w:rFonts w:ascii="Times New Roman" w:hAnsi="Times New Roman" w:cs="Times New Roman"/>
          <w:b/>
          <w:sz w:val="24"/>
          <w:szCs w:val="24"/>
        </w:rPr>
      </w:pPr>
    </w:p>
    <w:tbl>
      <w:tblPr>
        <w:tblStyle w:val="TableGrid"/>
        <w:tblpPr w:leftFromText="180" w:rightFromText="180" w:vertAnchor="page" w:horzAnchor="margin" w:tblpXSpec="center" w:tblpY="2476"/>
        <w:tblW w:w="0" w:type="auto"/>
        <w:tblLayout w:type="fixed"/>
        <w:tblLook w:val="04A0" w:firstRow="1" w:lastRow="0" w:firstColumn="1" w:lastColumn="0" w:noHBand="0" w:noVBand="1"/>
      </w:tblPr>
      <w:tblGrid>
        <w:gridCol w:w="7609"/>
        <w:gridCol w:w="449"/>
        <w:gridCol w:w="446"/>
        <w:gridCol w:w="446"/>
        <w:gridCol w:w="446"/>
        <w:gridCol w:w="446"/>
        <w:gridCol w:w="446"/>
        <w:gridCol w:w="446"/>
        <w:gridCol w:w="446"/>
        <w:gridCol w:w="446"/>
        <w:gridCol w:w="446"/>
        <w:gridCol w:w="560"/>
        <w:gridCol w:w="560"/>
        <w:gridCol w:w="560"/>
      </w:tblGrid>
      <w:tr w:rsidR="00CE3176" w14:paraId="174810EF" w14:textId="77777777" w:rsidTr="00E9646B">
        <w:trPr>
          <w:trHeight w:val="309"/>
        </w:trPr>
        <w:tc>
          <w:tcPr>
            <w:tcW w:w="7609" w:type="dxa"/>
            <w:vAlign w:val="center"/>
          </w:tcPr>
          <w:p w14:paraId="174810E1" w14:textId="77777777" w:rsidR="00CE3176" w:rsidRPr="00F060CE" w:rsidRDefault="00CE3176" w:rsidP="00E9646B">
            <w:pPr>
              <w:jc w:val="center"/>
              <w:rPr>
                <w:rFonts w:ascii="Times New Roman" w:hAnsi="Times New Roman" w:cs="Times New Roman"/>
                <w:b/>
              </w:rPr>
            </w:pPr>
            <w:r w:rsidRPr="00F060CE">
              <w:rPr>
                <w:rFonts w:ascii="Times New Roman" w:hAnsi="Times New Roman" w:cs="Times New Roman"/>
                <w:b/>
              </w:rPr>
              <w:t>Creative Thinking &amp; Problem Solving (CPS)  Elements</w:t>
            </w:r>
          </w:p>
        </w:tc>
        <w:tc>
          <w:tcPr>
            <w:tcW w:w="449" w:type="dxa"/>
            <w:vAlign w:val="center"/>
          </w:tcPr>
          <w:p w14:paraId="174810E2" w14:textId="77777777" w:rsidR="00CE3176" w:rsidRPr="00524BB3" w:rsidRDefault="00CE3176" w:rsidP="00E9646B">
            <w:pPr>
              <w:jc w:val="center"/>
              <w:rPr>
                <w:rFonts w:ascii="Times New Roman" w:hAnsi="Times New Roman" w:cs="Times New Roman"/>
              </w:rPr>
            </w:pPr>
            <w:r w:rsidRPr="00524BB3">
              <w:rPr>
                <w:rFonts w:ascii="Times New Roman" w:hAnsi="Times New Roman" w:cs="Times New Roman"/>
              </w:rPr>
              <w:t>K</w:t>
            </w:r>
          </w:p>
        </w:tc>
        <w:tc>
          <w:tcPr>
            <w:tcW w:w="446" w:type="dxa"/>
            <w:vAlign w:val="center"/>
          </w:tcPr>
          <w:p w14:paraId="174810E3" w14:textId="77777777" w:rsidR="00CE3176" w:rsidRPr="00524BB3" w:rsidRDefault="00CE3176" w:rsidP="00E9646B">
            <w:pPr>
              <w:jc w:val="center"/>
              <w:rPr>
                <w:rFonts w:ascii="Times New Roman" w:hAnsi="Times New Roman" w:cs="Times New Roman"/>
              </w:rPr>
            </w:pPr>
            <w:r w:rsidRPr="00524BB3">
              <w:rPr>
                <w:rFonts w:ascii="Times New Roman" w:hAnsi="Times New Roman" w:cs="Times New Roman"/>
              </w:rPr>
              <w:t>1</w:t>
            </w:r>
          </w:p>
        </w:tc>
        <w:tc>
          <w:tcPr>
            <w:tcW w:w="446" w:type="dxa"/>
            <w:vAlign w:val="center"/>
          </w:tcPr>
          <w:p w14:paraId="174810E4" w14:textId="77777777" w:rsidR="00CE3176" w:rsidRPr="00524BB3" w:rsidRDefault="00CE3176" w:rsidP="00E9646B">
            <w:pPr>
              <w:jc w:val="center"/>
              <w:rPr>
                <w:rFonts w:ascii="Times New Roman" w:hAnsi="Times New Roman" w:cs="Times New Roman"/>
              </w:rPr>
            </w:pPr>
            <w:r w:rsidRPr="00524BB3">
              <w:rPr>
                <w:rFonts w:ascii="Times New Roman" w:hAnsi="Times New Roman" w:cs="Times New Roman"/>
              </w:rPr>
              <w:t>2</w:t>
            </w:r>
          </w:p>
        </w:tc>
        <w:tc>
          <w:tcPr>
            <w:tcW w:w="446" w:type="dxa"/>
            <w:vAlign w:val="center"/>
          </w:tcPr>
          <w:p w14:paraId="174810E5" w14:textId="77777777" w:rsidR="00CE3176" w:rsidRPr="00524BB3" w:rsidRDefault="00CE3176" w:rsidP="00E9646B">
            <w:pPr>
              <w:jc w:val="center"/>
              <w:rPr>
                <w:rFonts w:ascii="Times New Roman" w:hAnsi="Times New Roman" w:cs="Times New Roman"/>
              </w:rPr>
            </w:pPr>
            <w:r w:rsidRPr="00524BB3">
              <w:rPr>
                <w:rFonts w:ascii="Times New Roman" w:hAnsi="Times New Roman" w:cs="Times New Roman"/>
              </w:rPr>
              <w:t>3</w:t>
            </w:r>
          </w:p>
        </w:tc>
        <w:tc>
          <w:tcPr>
            <w:tcW w:w="446" w:type="dxa"/>
            <w:vAlign w:val="center"/>
          </w:tcPr>
          <w:p w14:paraId="174810E6" w14:textId="77777777" w:rsidR="00CE3176" w:rsidRPr="00524BB3" w:rsidRDefault="00CE3176" w:rsidP="00E9646B">
            <w:pPr>
              <w:jc w:val="center"/>
              <w:rPr>
                <w:rFonts w:ascii="Times New Roman" w:hAnsi="Times New Roman" w:cs="Times New Roman"/>
              </w:rPr>
            </w:pPr>
            <w:r w:rsidRPr="00524BB3">
              <w:rPr>
                <w:rFonts w:ascii="Times New Roman" w:hAnsi="Times New Roman" w:cs="Times New Roman"/>
              </w:rPr>
              <w:t>4</w:t>
            </w:r>
          </w:p>
        </w:tc>
        <w:tc>
          <w:tcPr>
            <w:tcW w:w="446" w:type="dxa"/>
            <w:vAlign w:val="center"/>
          </w:tcPr>
          <w:p w14:paraId="174810E7" w14:textId="77777777" w:rsidR="00CE3176" w:rsidRPr="00524BB3" w:rsidRDefault="00CE3176" w:rsidP="00E9646B">
            <w:pPr>
              <w:jc w:val="center"/>
              <w:rPr>
                <w:rFonts w:ascii="Times New Roman" w:hAnsi="Times New Roman" w:cs="Times New Roman"/>
              </w:rPr>
            </w:pPr>
            <w:r w:rsidRPr="00524BB3">
              <w:rPr>
                <w:rFonts w:ascii="Times New Roman" w:hAnsi="Times New Roman" w:cs="Times New Roman"/>
              </w:rPr>
              <w:t>5</w:t>
            </w:r>
          </w:p>
        </w:tc>
        <w:tc>
          <w:tcPr>
            <w:tcW w:w="446" w:type="dxa"/>
            <w:vAlign w:val="center"/>
          </w:tcPr>
          <w:p w14:paraId="174810E8" w14:textId="77777777" w:rsidR="00CE3176" w:rsidRPr="00524BB3" w:rsidRDefault="00CE3176" w:rsidP="00E9646B">
            <w:pPr>
              <w:jc w:val="center"/>
              <w:rPr>
                <w:rFonts w:ascii="Times New Roman" w:hAnsi="Times New Roman" w:cs="Times New Roman"/>
              </w:rPr>
            </w:pPr>
            <w:r w:rsidRPr="00524BB3">
              <w:rPr>
                <w:rFonts w:ascii="Times New Roman" w:hAnsi="Times New Roman" w:cs="Times New Roman"/>
              </w:rPr>
              <w:t>6</w:t>
            </w:r>
          </w:p>
        </w:tc>
        <w:tc>
          <w:tcPr>
            <w:tcW w:w="446" w:type="dxa"/>
            <w:vAlign w:val="center"/>
          </w:tcPr>
          <w:p w14:paraId="174810E9" w14:textId="77777777" w:rsidR="00CE3176" w:rsidRPr="00524BB3" w:rsidRDefault="00CE3176" w:rsidP="00E9646B">
            <w:pPr>
              <w:jc w:val="center"/>
              <w:rPr>
                <w:rFonts w:ascii="Times New Roman" w:hAnsi="Times New Roman" w:cs="Times New Roman"/>
              </w:rPr>
            </w:pPr>
            <w:r w:rsidRPr="00524BB3">
              <w:rPr>
                <w:rFonts w:ascii="Times New Roman" w:hAnsi="Times New Roman" w:cs="Times New Roman"/>
              </w:rPr>
              <w:t>7</w:t>
            </w:r>
          </w:p>
        </w:tc>
        <w:tc>
          <w:tcPr>
            <w:tcW w:w="446" w:type="dxa"/>
            <w:vAlign w:val="center"/>
          </w:tcPr>
          <w:p w14:paraId="174810EA" w14:textId="77777777" w:rsidR="00CE3176" w:rsidRPr="00524BB3" w:rsidRDefault="00CE3176" w:rsidP="00E9646B">
            <w:pPr>
              <w:jc w:val="center"/>
              <w:rPr>
                <w:rFonts w:ascii="Times New Roman" w:hAnsi="Times New Roman" w:cs="Times New Roman"/>
              </w:rPr>
            </w:pPr>
            <w:r w:rsidRPr="00524BB3">
              <w:rPr>
                <w:rFonts w:ascii="Times New Roman" w:hAnsi="Times New Roman" w:cs="Times New Roman"/>
              </w:rPr>
              <w:t>8</w:t>
            </w:r>
          </w:p>
        </w:tc>
        <w:tc>
          <w:tcPr>
            <w:tcW w:w="446" w:type="dxa"/>
            <w:vAlign w:val="center"/>
          </w:tcPr>
          <w:p w14:paraId="174810EB" w14:textId="77777777" w:rsidR="00CE3176" w:rsidRPr="00524BB3" w:rsidRDefault="00CE3176" w:rsidP="00E9646B">
            <w:pPr>
              <w:jc w:val="center"/>
              <w:rPr>
                <w:rFonts w:ascii="Times New Roman" w:hAnsi="Times New Roman" w:cs="Times New Roman"/>
              </w:rPr>
            </w:pPr>
            <w:r w:rsidRPr="00524BB3">
              <w:rPr>
                <w:rFonts w:ascii="Times New Roman" w:hAnsi="Times New Roman" w:cs="Times New Roman"/>
              </w:rPr>
              <w:t>9</w:t>
            </w:r>
          </w:p>
        </w:tc>
        <w:tc>
          <w:tcPr>
            <w:tcW w:w="560" w:type="dxa"/>
            <w:vAlign w:val="center"/>
          </w:tcPr>
          <w:p w14:paraId="174810EC" w14:textId="77777777" w:rsidR="00CE3176" w:rsidRPr="00524BB3" w:rsidRDefault="00CE3176" w:rsidP="00E9646B">
            <w:pPr>
              <w:jc w:val="center"/>
              <w:rPr>
                <w:rFonts w:ascii="Times New Roman" w:hAnsi="Times New Roman" w:cs="Times New Roman"/>
              </w:rPr>
            </w:pPr>
            <w:r w:rsidRPr="00524BB3">
              <w:rPr>
                <w:rFonts w:ascii="Times New Roman" w:hAnsi="Times New Roman" w:cs="Times New Roman"/>
              </w:rPr>
              <w:t>10</w:t>
            </w:r>
          </w:p>
        </w:tc>
        <w:tc>
          <w:tcPr>
            <w:tcW w:w="560" w:type="dxa"/>
            <w:vAlign w:val="center"/>
          </w:tcPr>
          <w:p w14:paraId="174810ED" w14:textId="77777777" w:rsidR="00CE3176" w:rsidRPr="00524BB3" w:rsidRDefault="00CE3176" w:rsidP="00E9646B">
            <w:pPr>
              <w:jc w:val="center"/>
              <w:rPr>
                <w:rFonts w:ascii="Times New Roman" w:hAnsi="Times New Roman" w:cs="Times New Roman"/>
              </w:rPr>
            </w:pPr>
            <w:r w:rsidRPr="00524BB3">
              <w:rPr>
                <w:rFonts w:ascii="Times New Roman" w:hAnsi="Times New Roman" w:cs="Times New Roman"/>
              </w:rPr>
              <w:t>11</w:t>
            </w:r>
          </w:p>
        </w:tc>
        <w:tc>
          <w:tcPr>
            <w:tcW w:w="560" w:type="dxa"/>
            <w:vAlign w:val="center"/>
          </w:tcPr>
          <w:p w14:paraId="174810EE" w14:textId="77777777" w:rsidR="00CE3176" w:rsidRPr="00524BB3" w:rsidRDefault="00CE3176" w:rsidP="00E9646B">
            <w:pPr>
              <w:jc w:val="center"/>
              <w:rPr>
                <w:rFonts w:ascii="Times New Roman" w:hAnsi="Times New Roman" w:cs="Times New Roman"/>
              </w:rPr>
            </w:pPr>
            <w:r w:rsidRPr="00524BB3">
              <w:rPr>
                <w:rFonts w:ascii="Times New Roman" w:hAnsi="Times New Roman" w:cs="Times New Roman"/>
              </w:rPr>
              <w:t>12</w:t>
            </w:r>
          </w:p>
        </w:tc>
      </w:tr>
      <w:tr w:rsidR="00CE3176" w14:paraId="174810FE" w14:textId="77777777" w:rsidTr="00E9646B">
        <w:trPr>
          <w:trHeight w:val="392"/>
        </w:trPr>
        <w:tc>
          <w:tcPr>
            <w:tcW w:w="7609" w:type="dxa"/>
          </w:tcPr>
          <w:p w14:paraId="174810F0" w14:textId="1ECE1E15" w:rsidR="00CE3176" w:rsidRPr="00F060CE" w:rsidRDefault="00E82EFE" w:rsidP="00E9646B">
            <w:r>
              <w:rPr>
                <w:rFonts w:ascii="Times New Roman" w:hAnsi="Times New Roman" w:cs="Times New Roman"/>
              </w:rPr>
              <w:t xml:space="preserve">1. </w:t>
            </w:r>
            <w:r w:rsidR="00CE3176" w:rsidRPr="00F060CE">
              <w:rPr>
                <w:rFonts w:ascii="Times New Roman" w:hAnsi="Times New Roman" w:cs="Times New Roman"/>
              </w:rPr>
              <w:t>Critiques environment and uses evidence as basis to identify a problem.</w:t>
            </w:r>
          </w:p>
        </w:tc>
        <w:tc>
          <w:tcPr>
            <w:tcW w:w="449" w:type="dxa"/>
          </w:tcPr>
          <w:p w14:paraId="174810F1" w14:textId="77777777" w:rsidR="00CE3176" w:rsidRDefault="00CE3176" w:rsidP="00E9646B">
            <w:pPr>
              <w:jc w:val="center"/>
            </w:pPr>
            <w:r>
              <w:t>I</w:t>
            </w:r>
          </w:p>
        </w:tc>
        <w:tc>
          <w:tcPr>
            <w:tcW w:w="446" w:type="dxa"/>
          </w:tcPr>
          <w:p w14:paraId="174810F2" w14:textId="77777777" w:rsidR="00CE3176" w:rsidRDefault="00CE3176" w:rsidP="00E9646B">
            <w:pPr>
              <w:jc w:val="center"/>
            </w:pPr>
            <w:r>
              <w:t>I</w:t>
            </w:r>
          </w:p>
        </w:tc>
        <w:tc>
          <w:tcPr>
            <w:tcW w:w="446" w:type="dxa"/>
          </w:tcPr>
          <w:p w14:paraId="174810F3" w14:textId="77777777" w:rsidR="00CE3176" w:rsidRDefault="00CE3176" w:rsidP="00E9646B">
            <w:pPr>
              <w:jc w:val="center"/>
            </w:pPr>
            <w:r>
              <w:t>I</w:t>
            </w:r>
          </w:p>
        </w:tc>
        <w:tc>
          <w:tcPr>
            <w:tcW w:w="446" w:type="dxa"/>
          </w:tcPr>
          <w:p w14:paraId="174810F4" w14:textId="77777777" w:rsidR="00CE3176" w:rsidRDefault="00CE3176" w:rsidP="00E9646B">
            <w:pPr>
              <w:jc w:val="center"/>
            </w:pPr>
            <w:r>
              <w:t>D</w:t>
            </w:r>
          </w:p>
        </w:tc>
        <w:tc>
          <w:tcPr>
            <w:tcW w:w="446" w:type="dxa"/>
          </w:tcPr>
          <w:p w14:paraId="174810F5" w14:textId="77777777" w:rsidR="00CE3176" w:rsidRDefault="00CE3176" w:rsidP="00E9646B">
            <w:pPr>
              <w:jc w:val="center"/>
            </w:pPr>
            <w:r>
              <w:t>D</w:t>
            </w:r>
          </w:p>
        </w:tc>
        <w:tc>
          <w:tcPr>
            <w:tcW w:w="446" w:type="dxa"/>
          </w:tcPr>
          <w:p w14:paraId="174810F6" w14:textId="77777777" w:rsidR="00CE3176" w:rsidRDefault="00CE3176" w:rsidP="00E9646B">
            <w:pPr>
              <w:jc w:val="center"/>
            </w:pPr>
            <w:r>
              <w:t>D</w:t>
            </w:r>
          </w:p>
        </w:tc>
        <w:tc>
          <w:tcPr>
            <w:tcW w:w="446" w:type="dxa"/>
          </w:tcPr>
          <w:p w14:paraId="174810F7" w14:textId="77777777" w:rsidR="00CE3176" w:rsidRDefault="00CE3176" w:rsidP="00E9646B">
            <w:pPr>
              <w:jc w:val="center"/>
            </w:pPr>
            <w:r>
              <w:t>D</w:t>
            </w:r>
          </w:p>
        </w:tc>
        <w:tc>
          <w:tcPr>
            <w:tcW w:w="446" w:type="dxa"/>
          </w:tcPr>
          <w:p w14:paraId="174810F8" w14:textId="77777777" w:rsidR="00CE3176" w:rsidRDefault="00CE3176" w:rsidP="00E9646B">
            <w:pPr>
              <w:jc w:val="center"/>
            </w:pPr>
            <w:r>
              <w:t>P</w:t>
            </w:r>
          </w:p>
        </w:tc>
        <w:tc>
          <w:tcPr>
            <w:tcW w:w="446" w:type="dxa"/>
          </w:tcPr>
          <w:p w14:paraId="174810F9" w14:textId="77777777" w:rsidR="00CE3176" w:rsidRDefault="00CE3176" w:rsidP="00E9646B">
            <w:pPr>
              <w:jc w:val="center"/>
            </w:pPr>
            <w:r>
              <w:t>P</w:t>
            </w:r>
          </w:p>
        </w:tc>
        <w:tc>
          <w:tcPr>
            <w:tcW w:w="446" w:type="dxa"/>
          </w:tcPr>
          <w:p w14:paraId="174810FA" w14:textId="77777777" w:rsidR="00CE3176" w:rsidRDefault="00CE3176" w:rsidP="00E9646B">
            <w:pPr>
              <w:jc w:val="center"/>
            </w:pPr>
            <w:r>
              <w:t>P</w:t>
            </w:r>
          </w:p>
        </w:tc>
        <w:tc>
          <w:tcPr>
            <w:tcW w:w="560" w:type="dxa"/>
          </w:tcPr>
          <w:p w14:paraId="174810FB" w14:textId="77777777" w:rsidR="00CE3176" w:rsidRDefault="00CE3176" w:rsidP="00E9646B">
            <w:pPr>
              <w:jc w:val="center"/>
            </w:pPr>
            <w:r>
              <w:t>A</w:t>
            </w:r>
          </w:p>
        </w:tc>
        <w:tc>
          <w:tcPr>
            <w:tcW w:w="560" w:type="dxa"/>
          </w:tcPr>
          <w:p w14:paraId="174810FC" w14:textId="77777777" w:rsidR="00CE3176" w:rsidRDefault="00CE3176" w:rsidP="00E9646B">
            <w:pPr>
              <w:jc w:val="center"/>
            </w:pPr>
            <w:r>
              <w:t>A</w:t>
            </w:r>
          </w:p>
        </w:tc>
        <w:tc>
          <w:tcPr>
            <w:tcW w:w="560" w:type="dxa"/>
          </w:tcPr>
          <w:p w14:paraId="174810FD" w14:textId="77777777" w:rsidR="00CE3176" w:rsidRDefault="00CE3176" w:rsidP="00E9646B">
            <w:pPr>
              <w:jc w:val="center"/>
            </w:pPr>
            <w:r>
              <w:t>A</w:t>
            </w:r>
          </w:p>
        </w:tc>
      </w:tr>
      <w:tr w:rsidR="00CE3176" w14:paraId="1748110D" w14:textId="77777777" w:rsidTr="00E9646B">
        <w:trPr>
          <w:trHeight w:val="490"/>
        </w:trPr>
        <w:tc>
          <w:tcPr>
            <w:tcW w:w="7609" w:type="dxa"/>
          </w:tcPr>
          <w:p w14:paraId="174810FF" w14:textId="66ABA788" w:rsidR="00CE3176" w:rsidRPr="00F060CE" w:rsidRDefault="00E82EFE" w:rsidP="00E9646B">
            <w:r>
              <w:rPr>
                <w:rFonts w:ascii="Times New Roman" w:hAnsi="Times New Roman" w:cs="Times New Roman"/>
              </w:rPr>
              <w:t xml:space="preserve">2. </w:t>
            </w:r>
            <w:r w:rsidR="00CE3176" w:rsidRPr="00F060CE">
              <w:rPr>
                <w:rFonts w:ascii="Times New Roman" w:hAnsi="Times New Roman" w:cs="Times New Roman"/>
              </w:rPr>
              <w:t>Uses multiple sources including knowledge, personal conjectures, and assumptions to begin collecting data. Develop generalizations.</w:t>
            </w:r>
          </w:p>
        </w:tc>
        <w:tc>
          <w:tcPr>
            <w:tcW w:w="449" w:type="dxa"/>
          </w:tcPr>
          <w:p w14:paraId="17481100" w14:textId="77777777" w:rsidR="00CE3176" w:rsidRDefault="00CE3176" w:rsidP="00E9646B">
            <w:pPr>
              <w:jc w:val="center"/>
            </w:pPr>
          </w:p>
        </w:tc>
        <w:tc>
          <w:tcPr>
            <w:tcW w:w="446" w:type="dxa"/>
          </w:tcPr>
          <w:p w14:paraId="17481101" w14:textId="77777777" w:rsidR="00CE3176" w:rsidRDefault="00CE3176" w:rsidP="00E9646B">
            <w:pPr>
              <w:jc w:val="center"/>
            </w:pPr>
          </w:p>
        </w:tc>
        <w:tc>
          <w:tcPr>
            <w:tcW w:w="446" w:type="dxa"/>
          </w:tcPr>
          <w:p w14:paraId="17481102" w14:textId="77777777" w:rsidR="00CE3176" w:rsidRDefault="00CE3176" w:rsidP="00E9646B">
            <w:pPr>
              <w:jc w:val="center"/>
            </w:pPr>
            <w:r>
              <w:t>I</w:t>
            </w:r>
          </w:p>
        </w:tc>
        <w:tc>
          <w:tcPr>
            <w:tcW w:w="446" w:type="dxa"/>
          </w:tcPr>
          <w:p w14:paraId="17481103" w14:textId="77777777" w:rsidR="00CE3176" w:rsidRDefault="00CE3176" w:rsidP="00E9646B">
            <w:pPr>
              <w:jc w:val="center"/>
            </w:pPr>
            <w:r>
              <w:t>I</w:t>
            </w:r>
          </w:p>
        </w:tc>
        <w:tc>
          <w:tcPr>
            <w:tcW w:w="446" w:type="dxa"/>
          </w:tcPr>
          <w:p w14:paraId="17481104" w14:textId="77777777" w:rsidR="00CE3176" w:rsidRDefault="00CE3176" w:rsidP="00E9646B">
            <w:pPr>
              <w:jc w:val="center"/>
            </w:pPr>
            <w:r>
              <w:t>I</w:t>
            </w:r>
          </w:p>
        </w:tc>
        <w:tc>
          <w:tcPr>
            <w:tcW w:w="446" w:type="dxa"/>
          </w:tcPr>
          <w:p w14:paraId="17481105" w14:textId="77777777" w:rsidR="00CE3176" w:rsidRDefault="00CE3176" w:rsidP="00E9646B">
            <w:pPr>
              <w:jc w:val="center"/>
            </w:pPr>
            <w:r>
              <w:t>D</w:t>
            </w:r>
          </w:p>
        </w:tc>
        <w:tc>
          <w:tcPr>
            <w:tcW w:w="446" w:type="dxa"/>
          </w:tcPr>
          <w:p w14:paraId="17481106" w14:textId="77777777" w:rsidR="00CE3176" w:rsidRDefault="00CE3176" w:rsidP="00E9646B">
            <w:pPr>
              <w:jc w:val="center"/>
            </w:pPr>
            <w:r>
              <w:t>D</w:t>
            </w:r>
          </w:p>
        </w:tc>
        <w:tc>
          <w:tcPr>
            <w:tcW w:w="446" w:type="dxa"/>
          </w:tcPr>
          <w:p w14:paraId="17481107" w14:textId="77777777" w:rsidR="00CE3176" w:rsidRDefault="00CE3176" w:rsidP="00E9646B">
            <w:pPr>
              <w:jc w:val="center"/>
            </w:pPr>
            <w:r>
              <w:t>D</w:t>
            </w:r>
          </w:p>
        </w:tc>
        <w:tc>
          <w:tcPr>
            <w:tcW w:w="446" w:type="dxa"/>
          </w:tcPr>
          <w:p w14:paraId="17481108" w14:textId="77777777" w:rsidR="00CE3176" w:rsidRDefault="00CE3176" w:rsidP="00E9646B">
            <w:pPr>
              <w:jc w:val="center"/>
            </w:pPr>
            <w:r>
              <w:t>P</w:t>
            </w:r>
          </w:p>
        </w:tc>
        <w:tc>
          <w:tcPr>
            <w:tcW w:w="446" w:type="dxa"/>
          </w:tcPr>
          <w:p w14:paraId="17481109" w14:textId="77777777" w:rsidR="00CE3176" w:rsidRDefault="00CE3176" w:rsidP="00E9646B">
            <w:pPr>
              <w:jc w:val="center"/>
            </w:pPr>
            <w:r>
              <w:t>P</w:t>
            </w:r>
          </w:p>
        </w:tc>
        <w:tc>
          <w:tcPr>
            <w:tcW w:w="560" w:type="dxa"/>
          </w:tcPr>
          <w:p w14:paraId="1748110A" w14:textId="77777777" w:rsidR="00CE3176" w:rsidRDefault="00CE3176" w:rsidP="00E9646B">
            <w:pPr>
              <w:jc w:val="center"/>
            </w:pPr>
            <w:r>
              <w:t>P</w:t>
            </w:r>
          </w:p>
        </w:tc>
        <w:tc>
          <w:tcPr>
            <w:tcW w:w="560" w:type="dxa"/>
          </w:tcPr>
          <w:p w14:paraId="1748110B" w14:textId="77777777" w:rsidR="00CE3176" w:rsidRDefault="00CE3176" w:rsidP="00E9646B">
            <w:pPr>
              <w:jc w:val="center"/>
            </w:pPr>
            <w:r>
              <w:t>A</w:t>
            </w:r>
          </w:p>
        </w:tc>
        <w:tc>
          <w:tcPr>
            <w:tcW w:w="560" w:type="dxa"/>
          </w:tcPr>
          <w:p w14:paraId="1748110C" w14:textId="77777777" w:rsidR="00CE3176" w:rsidRDefault="00CE3176" w:rsidP="00E9646B">
            <w:pPr>
              <w:jc w:val="center"/>
            </w:pPr>
            <w:r>
              <w:t>A</w:t>
            </w:r>
          </w:p>
        </w:tc>
      </w:tr>
      <w:tr w:rsidR="00CE3176" w14:paraId="1748111C" w14:textId="77777777" w:rsidTr="00E9646B">
        <w:trPr>
          <w:trHeight w:val="327"/>
        </w:trPr>
        <w:tc>
          <w:tcPr>
            <w:tcW w:w="7609" w:type="dxa"/>
          </w:tcPr>
          <w:p w14:paraId="1748110E" w14:textId="645FB218" w:rsidR="00CE3176" w:rsidRPr="00F060CE" w:rsidRDefault="00E82EFE" w:rsidP="00E9646B">
            <w:r>
              <w:rPr>
                <w:rFonts w:ascii="Times New Roman" w:hAnsi="Times New Roman" w:cs="Times New Roman"/>
              </w:rPr>
              <w:t xml:space="preserve">3. </w:t>
            </w:r>
            <w:r w:rsidR="00CE3176" w:rsidRPr="00F060CE">
              <w:rPr>
                <w:rFonts w:ascii="Times New Roman" w:hAnsi="Times New Roman" w:cs="Times New Roman"/>
              </w:rPr>
              <w:t>Incorporates brainstorming and other idea-generating techniques (synaptic, SCAMPER, etc.) to solve problems or create new products.</w:t>
            </w:r>
          </w:p>
        </w:tc>
        <w:tc>
          <w:tcPr>
            <w:tcW w:w="449" w:type="dxa"/>
          </w:tcPr>
          <w:p w14:paraId="1748110F" w14:textId="77777777" w:rsidR="00CE3176" w:rsidRDefault="00CE3176" w:rsidP="00E9646B">
            <w:pPr>
              <w:jc w:val="center"/>
            </w:pPr>
            <w:r>
              <w:t>I</w:t>
            </w:r>
          </w:p>
        </w:tc>
        <w:tc>
          <w:tcPr>
            <w:tcW w:w="446" w:type="dxa"/>
          </w:tcPr>
          <w:p w14:paraId="17481110" w14:textId="77777777" w:rsidR="00CE3176" w:rsidRDefault="00CE3176" w:rsidP="00E9646B">
            <w:pPr>
              <w:jc w:val="center"/>
            </w:pPr>
            <w:r>
              <w:t>I</w:t>
            </w:r>
          </w:p>
        </w:tc>
        <w:tc>
          <w:tcPr>
            <w:tcW w:w="446" w:type="dxa"/>
          </w:tcPr>
          <w:p w14:paraId="17481111" w14:textId="77777777" w:rsidR="00CE3176" w:rsidRDefault="00CE3176" w:rsidP="00E9646B">
            <w:pPr>
              <w:jc w:val="center"/>
            </w:pPr>
            <w:r>
              <w:t>I</w:t>
            </w:r>
          </w:p>
        </w:tc>
        <w:tc>
          <w:tcPr>
            <w:tcW w:w="446" w:type="dxa"/>
          </w:tcPr>
          <w:p w14:paraId="17481112" w14:textId="77777777" w:rsidR="00CE3176" w:rsidRDefault="00CE3176" w:rsidP="00E9646B">
            <w:pPr>
              <w:jc w:val="center"/>
            </w:pPr>
            <w:r>
              <w:t>I</w:t>
            </w:r>
          </w:p>
        </w:tc>
        <w:tc>
          <w:tcPr>
            <w:tcW w:w="446" w:type="dxa"/>
          </w:tcPr>
          <w:p w14:paraId="17481113" w14:textId="77777777" w:rsidR="00CE3176" w:rsidRDefault="00CE3176" w:rsidP="00E9646B">
            <w:pPr>
              <w:jc w:val="center"/>
            </w:pPr>
            <w:r>
              <w:t>D</w:t>
            </w:r>
          </w:p>
        </w:tc>
        <w:tc>
          <w:tcPr>
            <w:tcW w:w="446" w:type="dxa"/>
          </w:tcPr>
          <w:p w14:paraId="17481114" w14:textId="77777777" w:rsidR="00CE3176" w:rsidRDefault="00CE3176" w:rsidP="00E9646B">
            <w:pPr>
              <w:jc w:val="center"/>
            </w:pPr>
            <w:r>
              <w:t>D</w:t>
            </w:r>
          </w:p>
        </w:tc>
        <w:tc>
          <w:tcPr>
            <w:tcW w:w="446" w:type="dxa"/>
          </w:tcPr>
          <w:p w14:paraId="17481115" w14:textId="77777777" w:rsidR="00CE3176" w:rsidRDefault="00CE3176" w:rsidP="00E9646B">
            <w:pPr>
              <w:jc w:val="center"/>
            </w:pPr>
            <w:r>
              <w:t>D</w:t>
            </w:r>
          </w:p>
        </w:tc>
        <w:tc>
          <w:tcPr>
            <w:tcW w:w="446" w:type="dxa"/>
          </w:tcPr>
          <w:p w14:paraId="17481116" w14:textId="77777777" w:rsidR="00CE3176" w:rsidRDefault="00CE3176" w:rsidP="00E9646B">
            <w:pPr>
              <w:jc w:val="center"/>
            </w:pPr>
            <w:r>
              <w:t>D</w:t>
            </w:r>
          </w:p>
        </w:tc>
        <w:tc>
          <w:tcPr>
            <w:tcW w:w="446" w:type="dxa"/>
          </w:tcPr>
          <w:p w14:paraId="17481117" w14:textId="77777777" w:rsidR="00CE3176" w:rsidRDefault="00CE3176" w:rsidP="00E9646B">
            <w:pPr>
              <w:jc w:val="center"/>
            </w:pPr>
            <w:r>
              <w:t>P</w:t>
            </w:r>
          </w:p>
        </w:tc>
        <w:tc>
          <w:tcPr>
            <w:tcW w:w="446" w:type="dxa"/>
          </w:tcPr>
          <w:p w14:paraId="17481118" w14:textId="77777777" w:rsidR="00CE3176" w:rsidRDefault="00CE3176" w:rsidP="00E9646B">
            <w:pPr>
              <w:jc w:val="center"/>
            </w:pPr>
            <w:r>
              <w:t>P</w:t>
            </w:r>
          </w:p>
        </w:tc>
        <w:tc>
          <w:tcPr>
            <w:tcW w:w="560" w:type="dxa"/>
          </w:tcPr>
          <w:p w14:paraId="17481119" w14:textId="77777777" w:rsidR="00CE3176" w:rsidRDefault="00CE3176" w:rsidP="00E9646B">
            <w:pPr>
              <w:jc w:val="center"/>
            </w:pPr>
            <w:r>
              <w:t>P</w:t>
            </w:r>
          </w:p>
        </w:tc>
        <w:tc>
          <w:tcPr>
            <w:tcW w:w="560" w:type="dxa"/>
          </w:tcPr>
          <w:p w14:paraId="1748111A" w14:textId="77777777" w:rsidR="00CE3176" w:rsidRDefault="00CE3176" w:rsidP="00E9646B">
            <w:pPr>
              <w:jc w:val="center"/>
            </w:pPr>
            <w:r>
              <w:t>A</w:t>
            </w:r>
          </w:p>
        </w:tc>
        <w:tc>
          <w:tcPr>
            <w:tcW w:w="560" w:type="dxa"/>
          </w:tcPr>
          <w:p w14:paraId="1748111B" w14:textId="77777777" w:rsidR="00CE3176" w:rsidRDefault="00CE3176" w:rsidP="00E9646B">
            <w:pPr>
              <w:jc w:val="center"/>
            </w:pPr>
            <w:r>
              <w:t>A</w:t>
            </w:r>
          </w:p>
        </w:tc>
      </w:tr>
      <w:tr w:rsidR="00CE3176" w14:paraId="1748112B" w14:textId="77777777" w:rsidTr="00E9646B">
        <w:trPr>
          <w:trHeight w:val="365"/>
        </w:trPr>
        <w:tc>
          <w:tcPr>
            <w:tcW w:w="7609" w:type="dxa"/>
          </w:tcPr>
          <w:p w14:paraId="1748111D" w14:textId="7C694194" w:rsidR="00CE3176" w:rsidRPr="00F060CE" w:rsidRDefault="00E82EFE" w:rsidP="00E9646B">
            <w:pPr>
              <w:rPr>
                <w:rFonts w:ascii="Times New Roman" w:hAnsi="Times New Roman" w:cs="Times New Roman"/>
              </w:rPr>
            </w:pPr>
            <w:r>
              <w:rPr>
                <w:rFonts w:ascii="Times New Roman" w:hAnsi="Times New Roman" w:cs="Times New Roman"/>
              </w:rPr>
              <w:t xml:space="preserve">4. </w:t>
            </w:r>
            <w:r w:rsidR="00CE3176" w:rsidRPr="00F060CE">
              <w:rPr>
                <w:rFonts w:ascii="Times New Roman" w:hAnsi="Times New Roman" w:cs="Times New Roman"/>
              </w:rPr>
              <w:t>Formulates a problem statement by disaggregating the data. Narrow the scope.</w:t>
            </w:r>
          </w:p>
        </w:tc>
        <w:tc>
          <w:tcPr>
            <w:tcW w:w="449" w:type="dxa"/>
          </w:tcPr>
          <w:p w14:paraId="1748111E" w14:textId="77777777" w:rsidR="00CE3176" w:rsidRDefault="00CE3176" w:rsidP="00E9646B">
            <w:pPr>
              <w:jc w:val="center"/>
            </w:pPr>
          </w:p>
        </w:tc>
        <w:tc>
          <w:tcPr>
            <w:tcW w:w="446" w:type="dxa"/>
          </w:tcPr>
          <w:p w14:paraId="1748111F" w14:textId="77777777" w:rsidR="00CE3176" w:rsidRDefault="00CE3176" w:rsidP="00E9646B">
            <w:pPr>
              <w:jc w:val="center"/>
            </w:pPr>
          </w:p>
        </w:tc>
        <w:tc>
          <w:tcPr>
            <w:tcW w:w="446" w:type="dxa"/>
          </w:tcPr>
          <w:p w14:paraId="17481120" w14:textId="77777777" w:rsidR="00CE3176" w:rsidRDefault="00CE3176" w:rsidP="00E9646B">
            <w:pPr>
              <w:jc w:val="center"/>
            </w:pPr>
            <w:r>
              <w:t>I</w:t>
            </w:r>
          </w:p>
        </w:tc>
        <w:tc>
          <w:tcPr>
            <w:tcW w:w="446" w:type="dxa"/>
          </w:tcPr>
          <w:p w14:paraId="17481121" w14:textId="77777777" w:rsidR="00CE3176" w:rsidRDefault="00CE3176" w:rsidP="00E9646B">
            <w:pPr>
              <w:jc w:val="center"/>
            </w:pPr>
            <w:r>
              <w:t>I</w:t>
            </w:r>
          </w:p>
        </w:tc>
        <w:tc>
          <w:tcPr>
            <w:tcW w:w="446" w:type="dxa"/>
          </w:tcPr>
          <w:p w14:paraId="17481122" w14:textId="77777777" w:rsidR="00CE3176" w:rsidRDefault="00CE3176" w:rsidP="00E9646B">
            <w:pPr>
              <w:jc w:val="center"/>
            </w:pPr>
            <w:r>
              <w:t>I</w:t>
            </w:r>
          </w:p>
        </w:tc>
        <w:tc>
          <w:tcPr>
            <w:tcW w:w="446" w:type="dxa"/>
          </w:tcPr>
          <w:p w14:paraId="17481123" w14:textId="77777777" w:rsidR="00CE3176" w:rsidRDefault="00CE3176" w:rsidP="00E9646B">
            <w:pPr>
              <w:jc w:val="center"/>
            </w:pPr>
            <w:r>
              <w:t>D</w:t>
            </w:r>
          </w:p>
        </w:tc>
        <w:tc>
          <w:tcPr>
            <w:tcW w:w="446" w:type="dxa"/>
          </w:tcPr>
          <w:p w14:paraId="17481124" w14:textId="77777777" w:rsidR="00CE3176" w:rsidRDefault="00CE3176" w:rsidP="00E9646B">
            <w:pPr>
              <w:jc w:val="center"/>
            </w:pPr>
            <w:r>
              <w:t>D</w:t>
            </w:r>
          </w:p>
        </w:tc>
        <w:tc>
          <w:tcPr>
            <w:tcW w:w="446" w:type="dxa"/>
          </w:tcPr>
          <w:p w14:paraId="17481125" w14:textId="77777777" w:rsidR="00CE3176" w:rsidRDefault="00CE3176" w:rsidP="00E9646B">
            <w:pPr>
              <w:jc w:val="center"/>
            </w:pPr>
            <w:r>
              <w:t>D</w:t>
            </w:r>
          </w:p>
        </w:tc>
        <w:tc>
          <w:tcPr>
            <w:tcW w:w="446" w:type="dxa"/>
          </w:tcPr>
          <w:p w14:paraId="17481126" w14:textId="77777777" w:rsidR="00CE3176" w:rsidRDefault="00CE3176" w:rsidP="00E9646B">
            <w:pPr>
              <w:jc w:val="center"/>
            </w:pPr>
            <w:r>
              <w:t>P</w:t>
            </w:r>
          </w:p>
        </w:tc>
        <w:tc>
          <w:tcPr>
            <w:tcW w:w="446" w:type="dxa"/>
          </w:tcPr>
          <w:p w14:paraId="17481127" w14:textId="77777777" w:rsidR="00CE3176" w:rsidRDefault="00CE3176" w:rsidP="00E9646B">
            <w:pPr>
              <w:jc w:val="center"/>
            </w:pPr>
            <w:r>
              <w:t>P</w:t>
            </w:r>
          </w:p>
        </w:tc>
        <w:tc>
          <w:tcPr>
            <w:tcW w:w="560" w:type="dxa"/>
          </w:tcPr>
          <w:p w14:paraId="17481128" w14:textId="77777777" w:rsidR="00CE3176" w:rsidRDefault="00CE3176" w:rsidP="00E9646B">
            <w:pPr>
              <w:jc w:val="center"/>
            </w:pPr>
            <w:r>
              <w:t>P</w:t>
            </w:r>
          </w:p>
        </w:tc>
        <w:tc>
          <w:tcPr>
            <w:tcW w:w="560" w:type="dxa"/>
          </w:tcPr>
          <w:p w14:paraId="17481129" w14:textId="77777777" w:rsidR="00CE3176" w:rsidRDefault="00CE3176" w:rsidP="00E9646B">
            <w:pPr>
              <w:jc w:val="center"/>
            </w:pPr>
            <w:r>
              <w:t>A</w:t>
            </w:r>
          </w:p>
        </w:tc>
        <w:tc>
          <w:tcPr>
            <w:tcW w:w="560" w:type="dxa"/>
          </w:tcPr>
          <w:p w14:paraId="1748112A" w14:textId="77777777" w:rsidR="00CE3176" w:rsidRDefault="00CE3176" w:rsidP="00E9646B">
            <w:pPr>
              <w:jc w:val="center"/>
            </w:pPr>
            <w:r>
              <w:t>A</w:t>
            </w:r>
          </w:p>
        </w:tc>
      </w:tr>
      <w:tr w:rsidR="00CE3176" w14:paraId="1748113A" w14:textId="77777777" w:rsidTr="00E9646B">
        <w:trPr>
          <w:trHeight w:val="490"/>
        </w:trPr>
        <w:tc>
          <w:tcPr>
            <w:tcW w:w="7609" w:type="dxa"/>
          </w:tcPr>
          <w:p w14:paraId="1748112C" w14:textId="568D3C34" w:rsidR="00CE3176" w:rsidRPr="00F060CE" w:rsidRDefault="00E82EFE" w:rsidP="00E9646B">
            <w:pPr>
              <w:rPr>
                <w:rFonts w:ascii="Times New Roman" w:hAnsi="Times New Roman" w:cs="Times New Roman"/>
              </w:rPr>
            </w:pPr>
            <w:r>
              <w:rPr>
                <w:rFonts w:ascii="Times New Roman" w:hAnsi="Times New Roman" w:cs="Times New Roman"/>
              </w:rPr>
              <w:t xml:space="preserve">5. </w:t>
            </w:r>
            <w:r w:rsidR="00CE3176" w:rsidRPr="00F060CE">
              <w:rPr>
                <w:rFonts w:ascii="Times New Roman" w:hAnsi="Times New Roman" w:cs="Times New Roman"/>
              </w:rPr>
              <w:t>Develops ideas using independent conjecture and novel concepts without concerns for accuracy.</w:t>
            </w:r>
          </w:p>
        </w:tc>
        <w:tc>
          <w:tcPr>
            <w:tcW w:w="449" w:type="dxa"/>
          </w:tcPr>
          <w:p w14:paraId="1748112D" w14:textId="77777777" w:rsidR="00CE3176" w:rsidRDefault="00CE3176" w:rsidP="00E9646B">
            <w:pPr>
              <w:jc w:val="center"/>
            </w:pPr>
            <w:r>
              <w:t>I</w:t>
            </w:r>
          </w:p>
        </w:tc>
        <w:tc>
          <w:tcPr>
            <w:tcW w:w="446" w:type="dxa"/>
          </w:tcPr>
          <w:p w14:paraId="1748112E" w14:textId="77777777" w:rsidR="00CE3176" w:rsidRDefault="00CE3176" w:rsidP="00E9646B">
            <w:pPr>
              <w:jc w:val="center"/>
            </w:pPr>
            <w:r>
              <w:t>I</w:t>
            </w:r>
          </w:p>
        </w:tc>
        <w:tc>
          <w:tcPr>
            <w:tcW w:w="446" w:type="dxa"/>
          </w:tcPr>
          <w:p w14:paraId="1748112F" w14:textId="77777777" w:rsidR="00CE3176" w:rsidRDefault="00CE3176" w:rsidP="00E9646B">
            <w:pPr>
              <w:jc w:val="center"/>
            </w:pPr>
            <w:r>
              <w:t>I</w:t>
            </w:r>
          </w:p>
        </w:tc>
        <w:tc>
          <w:tcPr>
            <w:tcW w:w="446" w:type="dxa"/>
          </w:tcPr>
          <w:p w14:paraId="17481130" w14:textId="77777777" w:rsidR="00CE3176" w:rsidRDefault="00CE3176" w:rsidP="00E9646B">
            <w:pPr>
              <w:jc w:val="center"/>
            </w:pPr>
            <w:r>
              <w:t>I</w:t>
            </w:r>
          </w:p>
        </w:tc>
        <w:tc>
          <w:tcPr>
            <w:tcW w:w="446" w:type="dxa"/>
          </w:tcPr>
          <w:p w14:paraId="17481131" w14:textId="77777777" w:rsidR="00CE3176" w:rsidRDefault="00CE3176" w:rsidP="00E9646B">
            <w:pPr>
              <w:jc w:val="center"/>
            </w:pPr>
            <w:r>
              <w:t>D</w:t>
            </w:r>
          </w:p>
        </w:tc>
        <w:tc>
          <w:tcPr>
            <w:tcW w:w="446" w:type="dxa"/>
          </w:tcPr>
          <w:p w14:paraId="17481132" w14:textId="77777777" w:rsidR="00CE3176" w:rsidRDefault="00CE3176" w:rsidP="00E9646B">
            <w:pPr>
              <w:jc w:val="center"/>
            </w:pPr>
            <w:r>
              <w:t>D</w:t>
            </w:r>
          </w:p>
        </w:tc>
        <w:tc>
          <w:tcPr>
            <w:tcW w:w="446" w:type="dxa"/>
          </w:tcPr>
          <w:p w14:paraId="17481133" w14:textId="77777777" w:rsidR="00CE3176" w:rsidRDefault="00CE3176" w:rsidP="00E9646B">
            <w:pPr>
              <w:jc w:val="center"/>
            </w:pPr>
            <w:r>
              <w:t>D</w:t>
            </w:r>
          </w:p>
        </w:tc>
        <w:tc>
          <w:tcPr>
            <w:tcW w:w="446" w:type="dxa"/>
          </w:tcPr>
          <w:p w14:paraId="17481134" w14:textId="77777777" w:rsidR="00CE3176" w:rsidRDefault="00CE3176" w:rsidP="00E9646B">
            <w:pPr>
              <w:jc w:val="center"/>
            </w:pPr>
            <w:r>
              <w:t>P</w:t>
            </w:r>
          </w:p>
        </w:tc>
        <w:tc>
          <w:tcPr>
            <w:tcW w:w="446" w:type="dxa"/>
          </w:tcPr>
          <w:p w14:paraId="17481135" w14:textId="77777777" w:rsidR="00CE3176" w:rsidRDefault="00CE3176" w:rsidP="00E9646B">
            <w:pPr>
              <w:jc w:val="center"/>
            </w:pPr>
            <w:r>
              <w:t>P</w:t>
            </w:r>
          </w:p>
        </w:tc>
        <w:tc>
          <w:tcPr>
            <w:tcW w:w="446" w:type="dxa"/>
          </w:tcPr>
          <w:p w14:paraId="17481136" w14:textId="77777777" w:rsidR="00CE3176" w:rsidRDefault="00CE3176" w:rsidP="00E9646B">
            <w:pPr>
              <w:jc w:val="center"/>
            </w:pPr>
            <w:r>
              <w:t>A</w:t>
            </w:r>
          </w:p>
        </w:tc>
        <w:tc>
          <w:tcPr>
            <w:tcW w:w="560" w:type="dxa"/>
          </w:tcPr>
          <w:p w14:paraId="17481137" w14:textId="77777777" w:rsidR="00CE3176" w:rsidRDefault="00CE3176" w:rsidP="00E9646B">
            <w:pPr>
              <w:jc w:val="center"/>
            </w:pPr>
            <w:r>
              <w:t>A</w:t>
            </w:r>
          </w:p>
        </w:tc>
        <w:tc>
          <w:tcPr>
            <w:tcW w:w="560" w:type="dxa"/>
          </w:tcPr>
          <w:p w14:paraId="17481138" w14:textId="77777777" w:rsidR="00CE3176" w:rsidRDefault="00CE3176" w:rsidP="00E9646B">
            <w:pPr>
              <w:jc w:val="center"/>
            </w:pPr>
            <w:r>
              <w:t>A</w:t>
            </w:r>
          </w:p>
        </w:tc>
        <w:tc>
          <w:tcPr>
            <w:tcW w:w="560" w:type="dxa"/>
          </w:tcPr>
          <w:p w14:paraId="17481139" w14:textId="77777777" w:rsidR="00CE3176" w:rsidRDefault="00CE3176" w:rsidP="00E9646B">
            <w:pPr>
              <w:jc w:val="center"/>
            </w:pPr>
            <w:r>
              <w:t>A</w:t>
            </w:r>
          </w:p>
        </w:tc>
      </w:tr>
      <w:tr w:rsidR="00CE3176" w14:paraId="17481149" w14:textId="77777777" w:rsidTr="00E9646B">
        <w:trPr>
          <w:trHeight w:val="508"/>
        </w:trPr>
        <w:tc>
          <w:tcPr>
            <w:tcW w:w="7609" w:type="dxa"/>
          </w:tcPr>
          <w:p w14:paraId="1748113B" w14:textId="51011080" w:rsidR="00CE3176" w:rsidRPr="00F060CE" w:rsidRDefault="00E82EFE" w:rsidP="00E9646B">
            <w:pPr>
              <w:rPr>
                <w:rFonts w:ascii="Times New Roman" w:hAnsi="Times New Roman" w:cs="Times New Roman"/>
              </w:rPr>
            </w:pPr>
            <w:r>
              <w:rPr>
                <w:rFonts w:ascii="Times New Roman" w:hAnsi="Times New Roman" w:cs="Times New Roman"/>
              </w:rPr>
              <w:t xml:space="preserve">6. </w:t>
            </w:r>
            <w:r w:rsidR="00CE3176" w:rsidRPr="00F060CE">
              <w:rPr>
                <w:rFonts w:ascii="Times New Roman" w:hAnsi="Times New Roman" w:cs="Times New Roman"/>
              </w:rPr>
              <w:t>Generates questions and answers which demonstrate careful listening and consideration of alternative points-of-view.</w:t>
            </w:r>
          </w:p>
        </w:tc>
        <w:tc>
          <w:tcPr>
            <w:tcW w:w="449" w:type="dxa"/>
          </w:tcPr>
          <w:p w14:paraId="1748113C" w14:textId="77777777" w:rsidR="00CE3176" w:rsidRDefault="00CE3176" w:rsidP="00E9646B">
            <w:pPr>
              <w:jc w:val="center"/>
            </w:pPr>
            <w:r>
              <w:t>I</w:t>
            </w:r>
          </w:p>
        </w:tc>
        <w:tc>
          <w:tcPr>
            <w:tcW w:w="446" w:type="dxa"/>
          </w:tcPr>
          <w:p w14:paraId="1748113D" w14:textId="77777777" w:rsidR="00CE3176" w:rsidRDefault="00CE3176" w:rsidP="00E9646B">
            <w:pPr>
              <w:jc w:val="center"/>
            </w:pPr>
            <w:r>
              <w:t>I</w:t>
            </w:r>
          </w:p>
        </w:tc>
        <w:tc>
          <w:tcPr>
            <w:tcW w:w="446" w:type="dxa"/>
          </w:tcPr>
          <w:p w14:paraId="1748113E" w14:textId="77777777" w:rsidR="00CE3176" w:rsidRDefault="00CE3176" w:rsidP="00E9646B">
            <w:pPr>
              <w:jc w:val="center"/>
            </w:pPr>
            <w:r>
              <w:t>I</w:t>
            </w:r>
          </w:p>
        </w:tc>
        <w:tc>
          <w:tcPr>
            <w:tcW w:w="446" w:type="dxa"/>
          </w:tcPr>
          <w:p w14:paraId="1748113F" w14:textId="77777777" w:rsidR="00CE3176" w:rsidRDefault="00CE3176" w:rsidP="00E9646B">
            <w:pPr>
              <w:jc w:val="center"/>
            </w:pPr>
            <w:r>
              <w:t>D</w:t>
            </w:r>
          </w:p>
        </w:tc>
        <w:tc>
          <w:tcPr>
            <w:tcW w:w="446" w:type="dxa"/>
          </w:tcPr>
          <w:p w14:paraId="17481140" w14:textId="77777777" w:rsidR="00CE3176" w:rsidRDefault="00CE3176" w:rsidP="00E9646B">
            <w:pPr>
              <w:jc w:val="center"/>
            </w:pPr>
            <w:r>
              <w:t>D</w:t>
            </w:r>
          </w:p>
        </w:tc>
        <w:tc>
          <w:tcPr>
            <w:tcW w:w="446" w:type="dxa"/>
          </w:tcPr>
          <w:p w14:paraId="17481141" w14:textId="77777777" w:rsidR="00CE3176" w:rsidRDefault="00CE3176" w:rsidP="00E9646B">
            <w:pPr>
              <w:jc w:val="center"/>
            </w:pPr>
            <w:r>
              <w:t>D</w:t>
            </w:r>
          </w:p>
        </w:tc>
        <w:tc>
          <w:tcPr>
            <w:tcW w:w="446" w:type="dxa"/>
          </w:tcPr>
          <w:p w14:paraId="17481142" w14:textId="77777777" w:rsidR="00CE3176" w:rsidRDefault="00CE3176" w:rsidP="00E9646B">
            <w:pPr>
              <w:jc w:val="center"/>
            </w:pPr>
            <w:r>
              <w:t>P</w:t>
            </w:r>
          </w:p>
        </w:tc>
        <w:tc>
          <w:tcPr>
            <w:tcW w:w="446" w:type="dxa"/>
          </w:tcPr>
          <w:p w14:paraId="17481143" w14:textId="77777777" w:rsidR="00CE3176" w:rsidRDefault="00CE3176" w:rsidP="00E9646B">
            <w:pPr>
              <w:jc w:val="center"/>
            </w:pPr>
            <w:r>
              <w:t>P</w:t>
            </w:r>
          </w:p>
        </w:tc>
        <w:tc>
          <w:tcPr>
            <w:tcW w:w="446" w:type="dxa"/>
          </w:tcPr>
          <w:p w14:paraId="17481144" w14:textId="77777777" w:rsidR="00CE3176" w:rsidRDefault="00CE3176" w:rsidP="00E9646B">
            <w:pPr>
              <w:jc w:val="center"/>
            </w:pPr>
            <w:r>
              <w:t>P</w:t>
            </w:r>
          </w:p>
        </w:tc>
        <w:tc>
          <w:tcPr>
            <w:tcW w:w="446" w:type="dxa"/>
          </w:tcPr>
          <w:p w14:paraId="17481145" w14:textId="77777777" w:rsidR="00CE3176" w:rsidRDefault="00CE3176" w:rsidP="00E9646B">
            <w:pPr>
              <w:jc w:val="center"/>
            </w:pPr>
            <w:r>
              <w:t>A</w:t>
            </w:r>
          </w:p>
        </w:tc>
        <w:tc>
          <w:tcPr>
            <w:tcW w:w="560" w:type="dxa"/>
          </w:tcPr>
          <w:p w14:paraId="17481146" w14:textId="77777777" w:rsidR="00CE3176" w:rsidRDefault="00CE3176" w:rsidP="00E9646B">
            <w:pPr>
              <w:jc w:val="center"/>
            </w:pPr>
            <w:r>
              <w:t>A</w:t>
            </w:r>
          </w:p>
        </w:tc>
        <w:tc>
          <w:tcPr>
            <w:tcW w:w="560" w:type="dxa"/>
          </w:tcPr>
          <w:p w14:paraId="17481147" w14:textId="77777777" w:rsidR="00CE3176" w:rsidRDefault="00CE3176" w:rsidP="00E9646B">
            <w:pPr>
              <w:jc w:val="center"/>
            </w:pPr>
            <w:r>
              <w:t>A</w:t>
            </w:r>
          </w:p>
        </w:tc>
        <w:tc>
          <w:tcPr>
            <w:tcW w:w="560" w:type="dxa"/>
          </w:tcPr>
          <w:p w14:paraId="17481148" w14:textId="77777777" w:rsidR="00CE3176" w:rsidRDefault="00CE3176" w:rsidP="00E9646B">
            <w:pPr>
              <w:jc w:val="center"/>
            </w:pPr>
            <w:r>
              <w:t>A</w:t>
            </w:r>
          </w:p>
        </w:tc>
      </w:tr>
      <w:tr w:rsidR="00CE3176" w14:paraId="17481158" w14:textId="77777777" w:rsidTr="00E9646B">
        <w:trPr>
          <w:trHeight w:val="422"/>
        </w:trPr>
        <w:tc>
          <w:tcPr>
            <w:tcW w:w="7609" w:type="dxa"/>
          </w:tcPr>
          <w:p w14:paraId="1748114A" w14:textId="2EA2E1F2" w:rsidR="00CE3176" w:rsidRPr="00F060CE" w:rsidRDefault="00E82EFE" w:rsidP="00E9646B">
            <w:pPr>
              <w:rPr>
                <w:rFonts w:ascii="Times New Roman" w:hAnsi="Times New Roman" w:cs="Times New Roman"/>
              </w:rPr>
            </w:pPr>
            <w:r>
              <w:rPr>
                <w:rFonts w:ascii="Times New Roman" w:hAnsi="Times New Roman" w:cs="Times New Roman"/>
              </w:rPr>
              <w:t xml:space="preserve">7. </w:t>
            </w:r>
            <w:r w:rsidR="00CE3176" w:rsidRPr="00F060CE">
              <w:rPr>
                <w:rFonts w:ascii="Times New Roman" w:hAnsi="Times New Roman" w:cs="Times New Roman"/>
              </w:rPr>
              <w:t xml:space="preserve">Uses analogies, metaphors, and/or models to explain complex concepts.   </w:t>
            </w:r>
          </w:p>
        </w:tc>
        <w:tc>
          <w:tcPr>
            <w:tcW w:w="449" w:type="dxa"/>
          </w:tcPr>
          <w:p w14:paraId="1748114B" w14:textId="77777777" w:rsidR="00CE3176" w:rsidRDefault="00CE3176" w:rsidP="00E9646B">
            <w:pPr>
              <w:jc w:val="center"/>
            </w:pPr>
          </w:p>
        </w:tc>
        <w:tc>
          <w:tcPr>
            <w:tcW w:w="446" w:type="dxa"/>
          </w:tcPr>
          <w:p w14:paraId="1748114C" w14:textId="77777777" w:rsidR="00CE3176" w:rsidRDefault="00CE3176" w:rsidP="00E9646B">
            <w:pPr>
              <w:jc w:val="center"/>
            </w:pPr>
            <w:r>
              <w:t>I</w:t>
            </w:r>
          </w:p>
        </w:tc>
        <w:tc>
          <w:tcPr>
            <w:tcW w:w="446" w:type="dxa"/>
          </w:tcPr>
          <w:p w14:paraId="1748114D" w14:textId="77777777" w:rsidR="00CE3176" w:rsidRDefault="00CE3176" w:rsidP="00E9646B">
            <w:pPr>
              <w:jc w:val="center"/>
            </w:pPr>
            <w:r>
              <w:t>I</w:t>
            </w:r>
          </w:p>
        </w:tc>
        <w:tc>
          <w:tcPr>
            <w:tcW w:w="446" w:type="dxa"/>
          </w:tcPr>
          <w:p w14:paraId="1748114E" w14:textId="77777777" w:rsidR="00CE3176" w:rsidRDefault="00CE3176" w:rsidP="00E9646B">
            <w:pPr>
              <w:jc w:val="center"/>
            </w:pPr>
            <w:r>
              <w:t>I</w:t>
            </w:r>
          </w:p>
        </w:tc>
        <w:tc>
          <w:tcPr>
            <w:tcW w:w="446" w:type="dxa"/>
          </w:tcPr>
          <w:p w14:paraId="1748114F" w14:textId="77777777" w:rsidR="00CE3176" w:rsidRDefault="00CE3176" w:rsidP="00E9646B">
            <w:pPr>
              <w:jc w:val="center"/>
            </w:pPr>
            <w:r>
              <w:t>I</w:t>
            </w:r>
          </w:p>
        </w:tc>
        <w:tc>
          <w:tcPr>
            <w:tcW w:w="446" w:type="dxa"/>
          </w:tcPr>
          <w:p w14:paraId="17481150" w14:textId="77777777" w:rsidR="00CE3176" w:rsidRDefault="00CE3176" w:rsidP="00E9646B">
            <w:pPr>
              <w:jc w:val="center"/>
            </w:pPr>
            <w:r>
              <w:t>D</w:t>
            </w:r>
          </w:p>
        </w:tc>
        <w:tc>
          <w:tcPr>
            <w:tcW w:w="446" w:type="dxa"/>
          </w:tcPr>
          <w:p w14:paraId="17481151" w14:textId="77777777" w:rsidR="00CE3176" w:rsidRDefault="00CE3176" w:rsidP="00E9646B">
            <w:pPr>
              <w:jc w:val="center"/>
            </w:pPr>
            <w:r>
              <w:t>D</w:t>
            </w:r>
          </w:p>
        </w:tc>
        <w:tc>
          <w:tcPr>
            <w:tcW w:w="446" w:type="dxa"/>
          </w:tcPr>
          <w:p w14:paraId="17481152" w14:textId="77777777" w:rsidR="00CE3176" w:rsidRDefault="00CE3176" w:rsidP="00E9646B">
            <w:pPr>
              <w:jc w:val="center"/>
            </w:pPr>
            <w:r>
              <w:t>D</w:t>
            </w:r>
          </w:p>
        </w:tc>
        <w:tc>
          <w:tcPr>
            <w:tcW w:w="446" w:type="dxa"/>
          </w:tcPr>
          <w:p w14:paraId="17481153" w14:textId="77777777" w:rsidR="00CE3176" w:rsidRDefault="00CE3176" w:rsidP="00E9646B">
            <w:pPr>
              <w:jc w:val="center"/>
            </w:pPr>
            <w:r>
              <w:t>D</w:t>
            </w:r>
          </w:p>
        </w:tc>
        <w:tc>
          <w:tcPr>
            <w:tcW w:w="446" w:type="dxa"/>
          </w:tcPr>
          <w:p w14:paraId="17481154" w14:textId="77777777" w:rsidR="00CE3176" w:rsidRDefault="00CE3176" w:rsidP="00E9646B">
            <w:pPr>
              <w:jc w:val="center"/>
            </w:pPr>
            <w:r>
              <w:t>P</w:t>
            </w:r>
          </w:p>
        </w:tc>
        <w:tc>
          <w:tcPr>
            <w:tcW w:w="560" w:type="dxa"/>
          </w:tcPr>
          <w:p w14:paraId="17481155" w14:textId="77777777" w:rsidR="00CE3176" w:rsidRDefault="00CE3176" w:rsidP="00E9646B">
            <w:pPr>
              <w:jc w:val="center"/>
            </w:pPr>
            <w:r>
              <w:t>P</w:t>
            </w:r>
          </w:p>
        </w:tc>
        <w:tc>
          <w:tcPr>
            <w:tcW w:w="560" w:type="dxa"/>
          </w:tcPr>
          <w:p w14:paraId="17481156" w14:textId="77777777" w:rsidR="00CE3176" w:rsidRDefault="00CE3176" w:rsidP="00E9646B">
            <w:pPr>
              <w:jc w:val="center"/>
            </w:pPr>
            <w:r>
              <w:t>A</w:t>
            </w:r>
          </w:p>
        </w:tc>
        <w:tc>
          <w:tcPr>
            <w:tcW w:w="560" w:type="dxa"/>
          </w:tcPr>
          <w:p w14:paraId="17481157" w14:textId="77777777" w:rsidR="00CE3176" w:rsidRDefault="00CE3176" w:rsidP="00E9646B">
            <w:pPr>
              <w:jc w:val="center"/>
            </w:pPr>
            <w:r>
              <w:t>A</w:t>
            </w:r>
          </w:p>
        </w:tc>
      </w:tr>
      <w:tr w:rsidR="00CE3176" w14:paraId="17481167" w14:textId="77777777" w:rsidTr="00E9646B">
        <w:trPr>
          <w:trHeight w:val="350"/>
        </w:trPr>
        <w:tc>
          <w:tcPr>
            <w:tcW w:w="7609" w:type="dxa"/>
          </w:tcPr>
          <w:p w14:paraId="17481159" w14:textId="0C60F1DB" w:rsidR="00CE3176" w:rsidRPr="00F060CE" w:rsidRDefault="00E82EFE" w:rsidP="00E9646B">
            <w:pPr>
              <w:rPr>
                <w:rFonts w:ascii="Times New Roman" w:hAnsi="Times New Roman" w:cs="Times New Roman"/>
              </w:rPr>
            </w:pPr>
            <w:r>
              <w:rPr>
                <w:rFonts w:ascii="Times New Roman" w:hAnsi="Times New Roman" w:cs="Times New Roman"/>
              </w:rPr>
              <w:t xml:space="preserve">8. </w:t>
            </w:r>
            <w:r w:rsidR="00CE3176" w:rsidRPr="00F060CE">
              <w:rPr>
                <w:rFonts w:ascii="Times New Roman" w:hAnsi="Times New Roman" w:cs="Times New Roman"/>
              </w:rPr>
              <w:t>Tolerates ambiguity when solving problems.</w:t>
            </w:r>
          </w:p>
        </w:tc>
        <w:tc>
          <w:tcPr>
            <w:tcW w:w="449" w:type="dxa"/>
          </w:tcPr>
          <w:p w14:paraId="1748115A" w14:textId="77777777" w:rsidR="00CE3176" w:rsidRDefault="00CE3176" w:rsidP="00E9646B">
            <w:pPr>
              <w:jc w:val="center"/>
            </w:pPr>
          </w:p>
        </w:tc>
        <w:tc>
          <w:tcPr>
            <w:tcW w:w="446" w:type="dxa"/>
          </w:tcPr>
          <w:p w14:paraId="1748115B" w14:textId="77777777" w:rsidR="00CE3176" w:rsidRDefault="00CE3176" w:rsidP="00E9646B">
            <w:pPr>
              <w:jc w:val="center"/>
            </w:pPr>
            <w:r>
              <w:t>I</w:t>
            </w:r>
          </w:p>
        </w:tc>
        <w:tc>
          <w:tcPr>
            <w:tcW w:w="446" w:type="dxa"/>
          </w:tcPr>
          <w:p w14:paraId="1748115C" w14:textId="77777777" w:rsidR="00CE3176" w:rsidRDefault="00CE3176" w:rsidP="00E9646B">
            <w:pPr>
              <w:jc w:val="center"/>
            </w:pPr>
            <w:r>
              <w:t>I</w:t>
            </w:r>
          </w:p>
        </w:tc>
        <w:tc>
          <w:tcPr>
            <w:tcW w:w="446" w:type="dxa"/>
          </w:tcPr>
          <w:p w14:paraId="1748115D" w14:textId="77777777" w:rsidR="00CE3176" w:rsidRDefault="00CE3176" w:rsidP="00E9646B">
            <w:pPr>
              <w:jc w:val="center"/>
            </w:pPr>
            <w:r>
              <w:t>I</w:t>
            </w:r>
          </w:p>
        </w:tc>
        <w:tc>
          <w:tcPr>
            <w:tcW w:w="446" w:type="dxa"/>
          </w:tcPr>
          <w:p w14:paraId="1748115E" w14:textId="77777777" w:rsidR="00CE3176" w:rsidRDefault="00CE3176" w:rsidP="00E9646B">
            <w:pPr>
              <w:jc w:val="center"/>
            </w:pPr>
            <w:r>
              <w:t>I</w:t>
            </w:r>
          </w:p>
        </w:tc>
        <w:tc>
          <w:tcPr>
            <w:tcW w:w="446" w:type="dxa"/>
          </w:tcPr>
          <w:p w14:paraId="1748115F" w14:textId="77777777" w:rsidR="00CE3176" w:rsidRDefault="00CE3176" w:rsidP="00E9646B">
            <w:pPr>
              <w:jc w:val="center"/>
            </w:pPr>
            <w:r>
              <w:t>D</w:t>
            </w:r>
          </w:p>
        </w:tc>
        <w:tc>
          <w:tcPr>
            <w:tcW w:w="446" w:type="dxa"/>
          </w:tcPr>
          <w:p w14:paraId="17481160" w14:textId="77777777" w:rsidR="00CE3176" w:rsidRDefault="00CE3176" w:rsidP="00E9646B">
            <w:pPr>
              <w:jc w:val="center"/>
            </w:pPr>
            <w:r>
              <w:t>D</w:t>
            </w:r>
          </w:p>
        </w:tc>
        <w:tc>
          <w:tcPr>
            <w:tcW w:w="446" w:type="dxa"/>
          </w:tcPr>
          <w:p w14:paraId="17481161" w14:textId="77777777" w:rsidR="00CE3176" w:rsidRDefault="00CE3176" w:rsidP="00E9646B">
            <w:pPr>
              <w:jc w:val="center"/>
            </w:pPr>
            <w:r>
              <w:t>D</w:t>
            </w:r>
          </w:p>
        </w:tc>
        <w:tc>
          <w:tcPr>
            <w:tcW w:w="446" w:type="dxa"/>
          </w:tcPr>
          <w:p w14:paraId="17481162" w14:textId="77777777" w:rsidR="00CE3176" w:rsidRDefault="00CE3176" w:rsidP="00E9646B">
            <w:pPr>
              <w:jc w:val="center"/>
            </w:pPr>
            <w:r>
              <w:t>P</w:t>
            </w:r>
          </w:p>
        </w:tc>
        <w:tc>
          <w:tcPr>
            <w:tcW w:w="446" w:type="dxa"/>
          </w:tcPr>
          <w:p w14:paraId="17481163" w14:textId="77777777" w:rsidR="00CE3176" w:rsidRDefault="00CE3176" w:rsidP="00E9646B">
            <w:pPr>
              <w:jc w:val="center"/>
            </w:pPr>
            <w:r>
              <w:t>P</w:t>
            </w:r>
          </w:p>
        </w:tc>
        <w:tc>
          <w:tcPr>
            <w:tcW w:w="560" w:type="dxa"/>
          </w:tcPr>
          <w:p w14:paraId="17481164" w14:textId="77777777" w:rsidR="00CE3176" w:rsidRDefault="00CE3176" w:rsidP="00E9646B">
            <w:pPr>
              <w:jc w:val="center"/>
            </w:pPr>
            <w:r>
              <w:t>P</w:t>
            </w:r>
          </w:p>
        </w:tc>
        <w:tc>
          <w:tcPr>
            <w:tcW w:w="560" w:type="dxa"/>
          </w:tcPr>
          <w:p w14:paraId="17481165" w14:textId="77777777" w:rsidR="00CE3176" w:rsidRDefault="00CE3176" w:rsidP="00E9646B">
            <w:pPr>
              <w:jc w:val="center"/>
            </w:pPr>
            <w:r>
              <w:t>A</w:t>
            </w:r>
          </w:p>
        </w:tc>
        <w:tc>
          <w:tcPr>
            <w:tcW w:w="560" w:type="dxa"/>
          </w:tcPr>
          <w:p w14:paraId="17481166" w14:textId="77777777" w:rsidR="00CE3176" w:rsidRDefault="00CE3176" w:rsidP="00E9646B">
            <w:pPr>
              <w:jc w:val="center"/>
            </w:pPr>
            <w:r>
              <w:t>A</w:t>
            </w:r>
          </w:p>
        </w:tc>
      </w:tr>
      <w:tr w:rsidR="00CE3176" w14:paraId="17481176" w14:textId="77777777" w:rsidTr="00E9646B">
        <w:trPr>
          <w:trHeight w:val="70"/>
        </w:trPr>
        <w:tc>
          <w:tcPr>
            <w:tcW w:w="7609" w:type="dxa"/>
          </w:tcPr>
          <w:p w14:paraId="17481168" w14:textId="735A6146" w:rsidR="00CE3176" w:rsidRPr="00F060CE" w:rsidRDefault="00E82EFE" w:rsidP="00E9646B">
            <w:r>
              <w:rPr>
                <w:rFonts w:ascii="Times New Roman" w:hAnsi="Times New Roman" w:cs="Times New Roman"/>
              </w:rPr>
              <w:t xml:space="preserve">9. </w:t>
            </w:r>
            <w:r w:rsidR="00CE3176" w:rsidRPr="00F060CE">
              <w:rPr>
                <w:rFonts w:ascii="Times New Roman" w:hAnsi="Times New Roman" w:cs="Times New Roman"/>
              </w:rPr>
              <w:t>Posses the ability to synthesize ideas with the ability to enhance preexisting ideas and concepts by rearranging, revising, and reconstructing.</w:t>
            </w:r>
          </w:p>
        </w:tc>
        <w:tc>
          <w:tcPr>
            <w:tcW w:w="449" w:type="dxa"/>
          </w:tcPr>
          <w:p w14:paraId="17481169" w14:textId="77777777" w:rsidR="00CE3176" w:rsidRDefault="00CE3176" w:rsidP="00E9646B">
            <w:pPr>
              <w:jc w:val="center"/>
            </w:pPr>
          </w:p>
        </w:tc>
        <w:tc>
          <w:tcPr>
            <w:tcW w:w="446" w:type="dxa"/>
          </w:tcPr>
          <w:p w14:paraId="1748116A" w14:textId="77777777" w:rsidR="00CE3176" w:rsidRDefault="00CE3176" w:rsidP="00E9646B">
            <w:pPr>
              <w:jc w:val="center"/>
            </w:pPr>
          </w:p>
        </w:tc>
        <w:tc>
          <w:tcPr>
            <w:tcW w:w="446" w:type="dxa"/>
          </w:tcPr>
          <w:p w14:paraId="1748116B" w14:textId="77777777" w:rsidR="00CE3176" w:rsidRDefault="00CE3176" w:rsidP="00E9646B">
            <w:pPr>
              <w:jc w:val="center"/>
            </w:pPr>
          </w:p>
        </w:tc>
        <w:tc>
          <w:tcPr>
            <w:tcW w:w="446" w:type="dxa"/>
          </w:tcPr>
          <w:p w14:paraId="1748116C" w14:textId="77777777" w:rsidR="00CE3176" w:rsidRDefault="00CE3176" w:rsidP="00E9646B">
            <w:pPr>
              <w:jc w:val="center"/>
            </w:pPr>
            <w:r>
              <w:t>I</w:t>
            </w:r>
          </w:p>
        </w:tc>
        <w:tc>
          <w:tcPr>
            <w:tcW w:w="446" w:type="dxa"/>
          </w:tcPr>
          <w:p w14:paraId="1748116D" w14:textId="77777777" w:rsidR="00CE3176" w:rsidRDefault="00CE3176" w:rsidP="00E9646B">
            <w:pPr>
              <w:jc w:val="center"/>
            </w:pPr>
            <w:r>
              <w:t>I</w:t>
            </w:r>
          </w:p>
        </w:tc>
        <w:tc>
          <w:tcPr>
            <w:tcW w:w="446" w:type="dxa"/>
          </w:tcPr>
          <w:p w14:paraId="1748116E" w14:textId="77777777" w:rsidR="00CE3176" w:rsidRDefault="00CE3176" w:rsidP="00E9646B">
            <w:pPr>
              <w:jc w:val="center"/>
            </w:pPr>
            <w:r>
              <w:t>I</w:t>
            </w:r>
          </w:p>
        </w:tc>
        <w:tc>
          <w:tcPr>
            <w:tcW w:w="446" w:type="dxa"/>
          </w:tcPr>
          <w:p w14:paraId="1748116F" w14:textId="77777777" w:rsidR="00CE3176" w:rsidRDefault="00CE3176" w:rsidP="00E9646B">
            <w:pPr>
              <w:jc w:val="center"/>
            </w:pPr>
            <w:r>
              <w:t>I</w:t>
            </w:r>
          </w:p>
        </w:tc>
        <w:tc>
          <w:tcPr>
            <w:tcW w:w="446" w:type="dxa"/>
          </w:tcPr>
          <w:p w14:paraId="17481170" w14:textId="77777777" w:rsidR="00CE3176" w:rsidRDefault="00CE3176" w:rsidP="00E9646B">
            <w:pPr>
              <w:jc w:val="center"/>
            </w:pPr>
            <w:r>
              <w:t>D</w:t>
            </w:r>
          </w:p>
        </w:tc>
        <w:tc>
          <w:tcPr>
            <w:tcW w:w="446" w:type="dxa"/>
          </w:tcPr>
          <w:p w14:paraId="17481171" w14:textId="77777777" w:rsidR="00CE3176" w:rsidRDefault="00CE3176" w:rsidP="00E9646B">
            <w:pPr>
              <w:jc w:val="center"/>
            </w:pPr>
            <w:r>
              <w:t>D</w:t>
            </w:r>
          </w:p>
        </w:tc>
        <w:tc>
          <w:tcPr>
            <w:tcW w:w="446" w:type="dxa"/>
          </w:tcPr>
          <w:p w14:paraId="17481172" w14:textId="77777777" w:rsidR="00CE3176" w:rsidRDefault="00CE3176" w:rsidP="00E9646B">
            <w:pPr>
              <w:jc w:val="center"/>
            </w:pPr>
            <w:r>
              <w:t>D</w:t>
            </w:r>
          </w:p>
        </w:tc>
        <w:tc>
          <w:tcPr>
            <w:tcW w:w="560" w:type="dxa"/>
          </w:tcPr>
          <w:p w14:paraId="17481173" w14:textId="77777777" w:rsidR="00CE3176" w:rsidRDefault="00CE3176" w:rsidP="00E9646B">
            <w:pPr>
              <w:jc w:val="center"/>
            </w:pPr>
            <w:r>
              <w:t>P</w:t>
            </w:r>
          </w:p>
        </w:tc>
        <w:tc>
          <w:tcPr>
            <w:tcW w:w="560" w:type="dxa"/>
          </w:tcPr>
          <w:p w14:paraId="17481174" w14:textId="77777777" w:rsidR="00CE3176" w:rsidRDefault="00CE3176" w:rsidP="00E9646B">
            <w:pPr>
              <w:jc w:val="center"/>
            </w:pPr>
            <w:r>
              <w:t>P</w:t>
            </w:r>
          </w:p>
        </w:tc>
        <w:tc>
          <w:tcPr>
            <w:tcW w:w="560" w:type="dxa"/>
          </w:tcPr>
          <w:p w14:paraId="17481175" w14:textId="77777777" w:rsidR="00CE3176" w:rsidRDefault="00CE3176" w:rsidP="00E9646B">
            <w:pPr>
              <w:jc w:val="center"/>
            </w:pPr>
            <w:r>
              <w:t>A</w:t>
            </w:r>
          </w:p>
        </w:tc>
      </w:tr>
    </w:tbl>
    <w:p w14:paraId="17481177" w14:textId="77777777" w:rsidR="00E9646B" w:rsidRDefault="00E9646B" w:rsidP="00CE3176">
      <w:pPr>
        <w:spacing w:line="240" w:lineRule="auto"/>
        <w:contextualSpacing/>
        <w:rPr>
          <w:rFonts w:ascii="Times New Roman" w:hAnsi="Times New Roman" w:cs="Times New Roman"/>
          <w:b/>
        </w:rPr>
      </w:pPr>
    </w:p>
    <w:p w14:paraId="17481178" w14:textId="77777777" w:rsidR="00E9646B" w:rsidRDefault="00E9646B" w:rsidP="00CE3176">
      <w:pPr>
        <w:spacing w:line="240" w:lineRule="auto"/>
        <w:contextualSpacing/>
        <w:rPr>
          <w:rFonts w:ascii="Times New Roman" w:hAnsi="Times New Roman" w:cs="Times New Roman"/>
          <w:b/>
        </w:rPr>
      </w:pPr>
    </w:p>
    <w:p w14:paraId="17481179" w14:textId="77777777" w:rsidR="00CE3176" w:rsidRPr="002D0ABD" w:rsidRDefault="00CE3176" w:rsidP="00CE3176">
      <w:pPr>
        <w:spacing w:line="240" w:lineRule="auto"/>
        <w:contextualSpacing/>
        <w:rPr>
          <w:rFonts w:ascii="Times New Roman" w:hAnsi="Times New Roman" w:cs="Times New Roman"/>
          <w:b/>
        </w:rPr>
      </w:pPr>
      <w:r w:rsidRPr="002D0ABD">
        <w:rPr>
          <w:rFonts w:ascii="Times New Roman" w:hAnsi="Times New Roman" w:cs="Times New Roman"/>
          <w:b/>
        </w:rPr>
        <w:t>The following key serves as a guide for when students will be introduces to the GAT</w:t>
      </w:r>
      <w:r w:rsidR="00E9646B">
        <w:rPr>
          <w:rFonts w:ascii="Times New Roman" w:hAnsi="Times New Roman" w:cs="Times New Roman"/>
          <w:b/>
        </w:rPr>
        <w:t>E</w:t>
      </w:r>
      <w:r w:rsidRPr="002D0ABD">
        <w:rPr>
          <w:rFonts w:ascii="Times New Roman" w:hAnsi="Times New Roman" w:cs="Times New Roman"/>
          <w:b/>
        </w:rPr>
        <w:t xml:space="preserve"> Standards and Elements and how they will develop as independent learners to apply them to their learning across grade levels. </w:t>
      </w:r>
    </w:p>
    <w:p w14:paraId="1748117A" w14:textId="77777777" w:rsidR="00CE3176" w:rsidRPr="002D0ABD" w:rsidRDefault="00CE3176" w:rsidP="00CE3176">
      <w:pPr>
        <w:spacing w:line="240" w:lineRule="auto"/>
        <w:contextualSpacing/>
        <w:rPr>
          <w:rFonts w:ascii="Times New Roman" w:hAnsi="Times New Roman" w:cs="Times New Roman"/>
          <w:b/>
          <w:sz w:val="20"/>
          <w:szCs w:val="20"/>
        </w:rPr>
      </w:pPr>
    </w:p>
    <w:p w14:paraId="1748117B" w14:textId="77777777" w:rsidR="00CE3176" w:rsidRPr="002D0ABD" w:rsidRDefault="00CE3176" w:rsidP="00CE3176">
      <w:pPr>
        <w:spacing w:line="240" w:lineRule="auto"/>
        <w:contextualSpacing/>
        <w:rPr>
          <w:rFonts w:ascii="Times New Roman" w:hAnsi="Times New Roman" w:cs="Times New Roman"/>
        </w:rPr>
      </w:pPr>
      <w:r w:rsidRPr="002D0ABD">
        <w:rPr>
          <w:rFonts w:ascii="Times New Roman" w:hAnsi="Times New Roman" w:cs="Times New Roman"/>
          <w:b/>
        </w:rPr>
        <w:t>I</w:t>
      </w:r>
      <w:r w:rsidRPr="002D0ABD">
        <w:rPr>
          <w:rFonts w:ascii="Times New Roman" w:hAnsi="Times New Roman" w:cs="Times New Roman"/>
        </w:rPr>
        <w:t xml:space="preserve">: indicates when a skill is </w:t>
      </w:r>
      <w:r w:rsidRPr="002D0ABD">
        <w:rPr>
          <w:rFonts w:ascii="Times New Roman" w:hAnsi="Times New Roman" w:cs="Times New Roman"/>
          <w:b/>
          <w:i/>
          <w:u w:val="single"/>
        </w:rPr>
        <w:t>introduced</w:t>
      </w:r>
      <w:r w:rsidRPr="002D0ABD">
        <w:rPr>
          <w:rFonts w:ascii="Times New Roman" w:hAnsi="Times New Roman" w:cs="Times New Roman"/>
        </w:rPr>
        <w:t xml:space="preserve"> by the facilitator as part of the content taught in the classroom. Learners are </w:t>
      </w:r>
      <w:r w:rsidRPr="002D0ABD">
        <w:rPr>
          <w:rFonts w:ascii="Times New Roman" w:hAnsi="Times New Roman" w:cs="Times New Roman"/>
          <w:u w:val="single"/>
        </w:rPr>
        <w:t>novices</w:t>
      </w:r>
      <w:r w:rsidRPr="002D0ABD">
        <w:rPr>
          <w:rFonts w:ascii="Times New Roman" w:hAnsi="Times New Roman" w:cs="Times New Roman"/>
        </w:rPr>
        <w:t xml:space="preserve"> and require direct instruction with guided practice. Frequent and specific feedback is given by the facilitator.</w:t>
      </w:r>
    </w:p>
    <w:p w14:paraId="1748117C" w14:textId="77777777" w:rsidR="00CE3176" w:rsidRPr="002D0ABD" w:rsidRDefault="00CE3176" w:rsidP="00CE3176">
      <w:pPr>
        <w:spacing w:line="240" w:lineRule="auto"/>
        <w:contextualSpacing/>
        <w:rPr>
          <w:rFonts w:ascii="Times New Roman" w:hAnsi="Times New Roman" w:cs="Times New Roman"/>
          <w:b/>
        </w:rPr>
      </w:pPr>
      <w:r w:rsidRPr="002D0ABD">
        <w:rPr>
          <w:rFonts w:ascii="Times New Roman" w:hAnsi="Times New Roman" w:cs="Times New Roman"/>
          <w:b/>
        </w:rPr>
        <w:t>D</w:t>
      </w:r>
      <w:r w:rsidRPr="002D0ABD">
        <w:rPr>
          <w:rFonts w:ascii="Times New Roman" w:hAnsi="Times New Roman" w:cs="Times New Roman"/>
        </w:rPr>
        <w:t xml:space="preserve">: indicates when learners will </w:t>
      </w:r>
      <w:r w:rsidRPr="002D0ABD">
        <w:rPr>
          <w:rFonts w:ascii="Times New Roman" w:hAnsi="Times New Roman" w:cs="Times New Roman"/>
          <w:b/>
          <w:i/>
          <w:u w:val="single"/>
        </w:rPr>
        <w:t>develop</w:t>
      </w:r>
      <w:r w:rsidRPr="002D0ABD">
        <w:rPr>
          <w:rFonts w:ascii="Times New Roman" w:hAnsi="Times New Roman" w:cs="Times New Roman"/>
        </w:rPr>
        <w:t xml:space="preserve"> the skill using age appropriate content. Learners are </w:t>
      </w:r>
      <w:r w:rsidRPr="002D0ABD">
        <w:rPr>
          <w:rFonts w:ascii="Times New Roman" w:hAnsi="Times New Roman" w:cs="Times New Roman"/>
          <w:u w:val="single"/>
        </w:rPr>
        <w:t>apprentices</w:t>
      </w:r>
      <w:r w:rsidRPr="002D0ABD">
        <w:rPr>
          <w:rFonts w:ascii="Times New Roman" w:hAnsi="Times New Roman" w:cs="Times New Roman"/>
        </w:rPr>
        <w:t xml:space="preserve"> who practice skills in cooperative learning groups. The learners share in the development of criteria for which they are assessed, have opportunities to self reflect, and self assess. </w:t>
      </w:r>
      <w:r w:rsidRPr="002D0ABD">
        <w:rPr>
          <w:rFonts w:ascii="Times New Roman" w:hAnsi="Times New Roman" w:cs="Times New Roman"/>
          <w:b/>
        </w:rPr>
        <w:t xml:space="preserve"> </w:t>
      </w:r>
    </w:p>
    <w:p w14:paraId="1748117D" w14:textId="77777777" w:rsidR="00CE3176" w:rsidRPr="002D0ABD" w:rsidRDefault="00CE3176" w:rsidP="00CE3176">
      <w:pPr>
        <w:spacing w:line="240" w:lineRule="auto"/>
        <w:contextualSpacing/>
        <w:rPr>
          <w:rFonts w:ascii="Times New Roman" w:hAnsi="Times New Roman" w:cs="Times New Roman"/>
        </w:rPr>
      </w:pPr>
      <w:r w:rsidRPr="002D0ABD">
        <w:rPr>
          <w:rFonts w:ascii="Times New Roman" w:hAnsi="Times New Roman" w:cs="Times New Roman"/>
          <w:b/>
        </w:rPr>
        <w:t>P</w:t>
      </w:r>
      <w:r w:rsidRPr="002D0ABD">
        <w:rPr>
          <w:rFonts w:ascii="Times New Roman" w:hAnsi="Times New Roman" w:cs="Times New Roman"/>
        </w:rPr>
        <w:t xml:space="preserve">: indicates when learners should achieve </w:t>
      </w:r>
      <w:r w:rsidRPr="002D0ABD">
        <w:rPr>
          <w:rFonts w:ascii="Times New Roman" w:hAnsi="Times New Roman" w:cs="Times New Roman"/>
          <w:b/>
          <w:i/>
          <w:u w:val="single"/>
        </w:rPr>
        <w:t>proficiency</w:t>
      </w:r>
      <w:r w:rsidRPr="002D0ABD">
        <w:rPr>
          <w:rFonts w:ascii="Times New Roman" w:hAnsi="Times New Roman" w:cs="Times New Roman"/>
        </w:rPr>
        <w:t xml:space="preserve"> and are able to use the skill(s) in a variety of situations across disciplines. Learners are </w:t>
      </w:r>
      <w:r w:rsidRPr="002D0ABD">
        <w:rPr>
          <w:rFonts w:ascii="Times New Roman" w:hAnsi="Times New Roman" w:cs="Times New Roman"/>
          <w:u w:val="single"/>
        </w:rPr>
        <w:t>practitioners</w:t>
      </w:r>
      <w:r w:rsidRPr="005A3CFD">
        <w:rPr>
          <w:rFonts w:ascii="Times New Roman" w:hAnsi="Times New Roman" w:cs="Times New Roman"/>
        </w:rPr>
        <w:t xml:space="preserve"> </w:t>
      </w:r>
      <w:r w:rsidRPr="002D0ABD">
        <w:rPr>
          <w:rFonts w:ascii="Times New Roman" w:hAnsi="Times New Roman" w:cs="Times New Roman"/>
        </w:rPr>
        <w:t xml:space="preserve">and should be working independently or cooperatively to use skills and build generalizations about the content with little prompting from the facilitator. Learners use the skills in complex projects and have opportunities for authentic feedback. </w:t>
      </w:r>
    </w:p>
    <w:p w14:paraId="1748117E" w14:textId="77777777" w:rsidR="00CE3176" w:rsidRPr="002D0ABD" w:rsidRDefault="00CE3176" w:rsidP="00CE3176">
      <w:pPr>
        <w:spacing w:line="240" w:lineRule="auto"/>
        <w:contextualSpacing/>
        <w:rPr>
          <w:rFonts w:ascii="Times New Roman" w:hAnsi="Times New Roman" w:cs="Times New Roman"/>
        </w:rPr>
      </w:pPr>
      <w:r w:rsidRPr="002D0ABD">
        <w:rPr>
          <w:rFonts w:ascii="Times New Roman" w:hAnsi="Times New Roman" w:cs="Times New Roman"/>
          <w:b/>
        </w:rPr>
        <w:t>A</w:t>
      </w:r>
      <w:r w:rsidRPr="002D0ABD">
        <w:rPr>
          <w:rFonts w:ascii="Times New Roman" w:hAnsi="Times New Roman" w:cs="Times New Roman"/>
        </w:rPr>
        <w:t xml:space="preserve">: indicates when learners will continue to </w:t>
      </w:r>
      <w:r w:rsidRPr="002D0ABD">
        <w:rPr>
          <w:rFonts w:ascii="Times New Roman" w:hAnsi="Times New Roman" w:cs="Times New Roman"/>
          <w:b/>
          <w:i/>
          <w:u w:val="single"/>
        </w:rPr>
        <w:t>apply</w:t>
      </w:r>
      <w:r w:rsidRPr="002D0ABD">
        <w:rPr>
          <w:rFonts w:ascii="Times New Roman" w:hAnsi="Times New Roman" w:cs="Times New Roman"/>
        </w:rPr>
        <w:t xml:space="preserve"> and improve mastered skills. Learners use skills to tackle questions within and across disciplines. Innovation and 21</w:t>
      </w:r>
      <w:r w:rsidRPr="002D0ABD">
        <w:rPr>
          <w:rFonts w:ascii="Times New Roman" w:hAnsi="Times New Roman" w:cs="Times New Roman"/>
          <w:vertAlign w:val="superscript"/>
        </w:rPr>
        <w:t>st</w:t>
      </w:r>
      <w:r w:rsidRPr="002D0ABD">
        <w:rPr>
          <w:rFonts w:ascii="Times New Roman" w:hAnsi="Times New Roman" w:cs="Times New Roman"/>
        </w:rPr>
        <w:t xml:space="preserve"> Century skills are the focus of products and performance. Facilitators assist learners with gathering resources, removal of barriers to creative productiveness, and the collaboration with experts. Learners will seek honest feedback from experts of content. </w:t>
      </w:r>
    </w:p>
    <w:p w14:paraId="1748117F" w14:textId="77777777" w:rsidR="00CE3176" w:rsidRDefault="00CE3176" w:rsidP="00CE3176">
      <w:pPr>
        <w:spacing w:line="240" w:lineRule="auto"/>
        <w:contextualSpacing/>
        <w:rPr>
          <w:rFonts w:ascii="Times New Roman" w:hAnsi="Times New Roman" w:cs="Times New Roman"/>
          <w:sz w:val="20"/>
          <w:szCs w:val="20"/>
        </w:rPr>
      </w:pPr>
    </w:p>
    <w:p w14:paraId="17481180" w14:textId="77777777" w:rsidR="00CE3176" w:rsidRDefault="00CE3176" w:rsidP="00CE3176">
      <w:pPr>
        <w:spacing w:line="240" w:lineRule="auto"/>
        <w:contextualSpacing/>
        <w:rPr>
          <w:rFonts w:ascii="Times New Roman" w:hAnsi="Times New Roman" w:cs="Times New Roman"/>
          <w:sz w:val="20"/>
          <w:szCs w:val="20"/>
        </w:rPr>
      </w:pPr>
    </w:p>
    <w:p w14:paraId="17481181" w14:textId="77777777" w:rsidR="006369D5" w:rsidRDefault="006369D5" w:rsidP="00CE3176">
      <w:pPr>
        <w:spacing w:line="240" w:lineRule="auto"/>
        <w:contextualSpacing/>
        <w:jc w:val="center"/>
        <w:rPr>
          <w:rFonts w:ascii="Times New Roman" w:hAnsi="Times New Roman" w:cs="Times New Roman"/>
          <w:b/>
          <w:sz w:val="24"/>
          <w:szCs w:val="24"/>
        </w:rPr>
      </w:pPr>
    </w:p>
    <w:p w14:paraId="17481182" w14:textId="77777777" w:rsidR="00E9646B" w:rsidRPr="002D0ABD" w:rsidRDefault="00E9646B" w:rsidP="00E9646B">
      <w:pPr>
        <w:spacing w:line="240" w:lineRule="auto"/>
        <w:contextualSpacing/>
        <w:jc w:val="center"/>
        <w:rPr>
          <w:rFonts w:ascii="Times New Roman" w:hAnsi="Times New Roman" w:cs="Times New Roman"/>
          <w:b/>
          <w:sz w:val="24"/>
          <w:szCs w:val="24"/>
        </w:rPr>
      </w:pPr>
      <w:r w:rsidRPr="002D0ABD">
        <w:rPr>
          <w:rFonts w:ascii="Times New Roman" w:hAnsi="Times New Roman" w:cs="Times New Roman"/>
          <w:b/>
          <w:sz w:val="24"/>
          <w:szCs w:val="24"/>
        </w:rPr>
        <w:lastRenderedPageBreak/>
        <w:t xml:space="preserve">Gifted and Talented </w:t>
      </w:r>
      <w:r>
        <w:rPr>
          <w:rFonts w:ascii="Times New Roman" w:hAnsi="Times New Roman" w:cs="Times New Roman"/>
          <w:b/>
          <w:sz w:val="24"/>
          <w:szCs w:val="24"/>
        </w:rPr>
        <w:t xml:space="preserve">Education </w:t>
      </w:r>
      <w:r w:rsidRPr="002D0ABD">
        <w:rPr>
          <w:rFonts w:ascii="Times New Roman" w:hAnsi="Times New Roman" w:cs="Times New Roman"/>
          <w:b/>
          <w:sz w:val="24"/>
          <w:szCs w:val="24"/>
        </w:rPr>
        <w:t>Standards and Elements Matrix</w:t>
      </w:r>
    </w:p>
    <w:p w14:paraId="17481183" w14:textId="77777777" w:rsidR="00CE3176" w:rsidRPr="002D0ABD" w:rsidRDefault="00CE3176" w:rsidP="00CE3176">
      <w:pPr>
        <w:spacing w:line="240" w:lineRule="auto"/>
        <w:contextualSpacing/>
        <w:jc w:val="center"/>
        <w:rPr>
          <w:rFonts w:ascii="Times New Roman" w:hAnsi="Times New Roman" w:cs="Times New Roman"/>
          <w:b/>
          <w:sz w:val="24"/>
          <w:szCs w:val="24"/>
        </w:rPr>
      </w:pPr>
    </w:p>
    <w:p w14:paraId="17481184" w14:textId="77777777" w:rsidR="005A3CFD" w:rsidRPr="00CE3176" w:rsidRDefault="00CE3176" w:rsidP="005A3CFD">
      <w:pPr>
        <w:spacing w:line="240" w:lineRule="auto"/>
        <w:contextualSpacing/>
        <w:rPr>
          <w:rFonts w:ascii="Times New Roman" w:hAnsi="Times New Roman" w:cs="Times New Roman"/>
          <w:b/>
        </w:rPr>
      </w:pPr>
      <w:r>
        <w:rPr>
          <w:rFonts w:ascii="Times New Roman" w:hAnsi="Times New Roman" w:cs="Times New Roman"/>
          <w:b/>
        </w:rPr>
        <w:t>Higher Order and Critical Thinking Skills</w:t>
      </w:r>
      <w:r w:rsidRPr="002D0ABD">
        <w:rPr>
          <w:rFonts w:ascii="Times New Roman" w:hAnsi="Times New Roman" w:cs="Times New Roman"/>
          <w:b/>
        </w:rPr>
        <w:t xml:space="preserve"> Standard: </w:t>
      </w:r>
      <w:r w:rsidRPr="00617037">
        <w:rPr>
          <w:rFonts w:ascii="Times New Roman" w:hAnsi="Times New Roman" w:cs="Times New Roman"/>
        </w:rPr>
        <w:t>Learners will analytically critique a system or set of complex ideas, utilizing logic and reasoning skills in novel ways, to create and/or modify knowledge.</w:t>
      </w:r>
    </w:p>
    <w:tbl>
      <w:tblPr>
        <w:tblStyle w:val="TableGrid"/>
        <w:tblpPr w:leftFromText="180" w:rightFromText="180" w:vertAnchor="page" w:horzAnchor="margin" w:tblpXSpec="center" w:tblpY="2341"/>
        <w:tblW w:w="13429" w:type="dxa"/>
        <w:tblLayout w:type="fixed"/>
        <w:tblLook w:val="04A0" w:firstRow="1" w:lastRow="0" w:firstColumn="1" w:lastColumn="0" w:noHBand="0" w:noVBand="1"/>
      </w:tblPr>
      <w:tblGrid>
        <w:gridCol w:w="7286"/>
        <w:gridCol w:w="449"/>
        <w:gridCol w:w="446"/>
        <w:gridCol w:w="446"/>
        <w:gridCol w:w="446"/>
        <w:gridCol w:w="446"/>
        <w:gridCol w:w="446"/>
        <w:gridCol w:w="446"/>
        <w:gridCol w:w="446"/>
        <w:gridCol w:w="446"/>
        <w:gridCol w:w="446"/>
        <w:gridCol w:w="560"/>
        <w:gridCol w:w="560"/>
        <w:gridCol w:w="560"/>
      </w:tblGrid>
      <w:tr w:rsidR="00CE3176" w14:paraId="17481193" w14:textId="77777777" w:rsidTr="00CE3176">
        <w:trPr>
          <w:trHeight w:val="309"/>
        </w:trPr>
        <w:tc>
          <w:tcPr>
            <w:tcW w:w="7286" w:type="dxa"/>
            <w:vAlign w:val="center"/>
          </w:tcPr>
          <w:p w14:paraId="17481185" w14:textId="77777777" w:rsidR="00CE3176" w:rsidRPr="00F060CE" w:rsidRDefault="00CE3176" w:rsidP="00CE3176">
            <w:pPr>
              <w:jc w:val="center"/>
              <w:rPr>
                <w:rFonts w:ascii="Times New Roman" w:hAnsi="Times New Roman" w:cs="Times New Roman"/>
                <w:b/>
              </w:rPr>
            </w:pPr>
            <w:r>
              <w:rPr>
                <w:rFonts w:ascii="Times New Roman" w:hAnsi="Times New Roman" w:cs="Times New Roman"/>
                <w:b/>
              </w:rPr>
              <w:t>Higher Order &amp; Critical Thinking Skills (HOTS)</w:t>
            </w:r>
            <w:r w:rsidRPr="00F060CE">
              <w:rPr>
                <w:rFonts w:ascii="Times New Roman" w:hAnsi="Times New Roman" w:cs="Times New Roman"/>
                <w:b/>
              </w:rPr>
              <w:t xml:space="preserve">  Elements</w:t>
            </w:r>
          </w:p>
        </w:tc>
        <w:tc>
          <w:tcPr>
            <w:tcW w:w="449" w:type="dxa"/>
            <w:vAlign w:val="center"/>
          </w:tcPr>
          <w:p w14:paraId="17481186" w14:textId="77777777" w:rsidR="00CE3176" w:rsidRPr="00524BB3" w:rsidRDefault="00CE3176" w:rsidP="00CE3176">
            <w:pPr>
              <w:jc w:val="center"/>
              <w:rPr>
                <w:rFonts w:ascii="Times New Roman" w:hAnsi="Times New Roman" w:cs="Times New Roman"/>
              </w:rPr>
            </w:pPr>
            <w:r w:rsidRPr="00524BB3">
              <w:rPr>
                <w:rFonts w:ascii="Times New Roman" w:hAnsi="Times New Roman" w:cs="Times New Roman"/>
              </w:rPr>
              <w:t>K</w:t>
            </w:r>
          </w:p>
        </w:tc>
        <w:tc>
          <w:tcPr>
            <w:tcW w:w="446" w:type="dxa"/>
            <w:vAlign w:val="center"/>
          </w:tcPr>
          <w:p w14:paraId="17481187" w14:textId="77777777" w:rsidR="00CE3176" w:rsidRPr="00524BB3" w:rsidRDefault="00CE3176" w:rsidP="00CE3176">
            <w:pPr>
              <w:jc w:val="center"/>
              <w:rPr>
                <w:rFonts w:ascii="Times New Roman" w:hAnsi="Times New Roman" w:cs="Times New Roman"/>
              </w:rPr>
            </w:pPr>
            <w:r w:rsidRPr="00524BB3">
              <w:rPr>
                <w:rFonts w:ascii="Times New Roman" w:hAnsi="Times New Roman" w:cs="Times New Roman"/>
              </w:rPr>
              <w:t>1</w:t>
            </w:r>
          </w:p>
        </w:tc>
        <w:tc>
          <w:tcPr>
            <w:tcW w:w="446" w:type="dxa"/>
            <w:vAlign w:val="center"/>
          </w:tcPr>
          <w:p w14:paraId="17481188" w14:textId="77777777" w:rsidR="00CE3176" w:rsidRPr="00524BB3" w:rsidRDefault="00CE3176" w:rsidP="00CE3176">
            <w:pPr>
              <w:jc w:val="center"/>
              <w:rPr>
                <w:rFonts w:ascii="Times New Roman" w:hAnsi="Times New Roman" w:cs="Times New Roman"/>
              </w:rPr>
            </w:pPr>
            <w:r w:rsidRPr="00524BB3">
              <w:rPr>
                <w:rFonts w:ascii="Times New Roman" w:hAnsi="Times New Roman" w:cs="Times New Roman"/>
              </w:rPr>
              <w:t>2</w:t>
            </w:r>
          </w:p>
        </w:tc>
        <w:tc>
          <w:tcPr>
            <w:tcW w:w="446" w:type="dxa"/>
            <w:vAlign w:val="center"/>
          </w:tcPr>
          <w:p w14:paraId="17481189" w14:textId="77777777" w:rsidR="00CE3176" w:rsidRPr="00524BB3" w:rsidRDefault="00CE3176" w:rsidP="00CE3176">
            <w:pPr>
              <w:jc w:val="center"/>
              <w:rPr>
                <w:rFonts w:ascii="Times New Roman" w:hAnsi="Times New Roman" w:cs="Times New Roman"/>
              </w:rPr>
            </w:pPr>
            <w:r w:rsidRPr="00524BB3">
              <w:rPr>
                <w:rFonts w:ascii="Times New Roman" w:hAnsi="Times New Roman" w:cs="Times New Roman"/>
              </w:rPr>
              <w:t>3</w:t>
            </w:r>
          </w:p>
        </w:tc>
        <w:tc>
          <w:tcPr>
            <w:tcW w:w="446" w:type="dxa"/>
            <w:vAlign w:val="center"/>
          </w:tcPr>
          <w:p w14:paraId="1748118A" w14:textId="77777777" w:rsidR="00CE3176" w:rsidRPr="00524BB3" w:rsidRDefault="00CE3176" w:rsidP="00CE3176">
            <w:pPr>
              <w:jc w:val="center"/>
              <w:rPr>
                <w:rFonts w:ascii="Times New Roman" w:hAnsi="Times New Roman" w:cs="Times New Roman"/>
              </w:rPr>
            </w:pPr>
            <w:r w:rsidRPr="00524BB3">
              <w:rPr>
                <w:rFonts w:ascii="Times New Roman" w:hAnsi="Times New Roman" w:cs="Times New Roman"/>
              </w:rPr>
              <w:t>4</w:t>
            </w:r>
          </w:p>
        </w:tc>
        <w:tc>
          <w:tcPr>
            <w:tcW w:w="446" w:type="dxa"/>
            <w:vAlign w:val="center"/>
          </w:tcPr>
          <w:p w14:paraId="1748118B" w14:textId="77777777" w:rsidR="00CE3176" w:rsidRPr="00524BB3" w:rsidRDefault="00CE3176" w:rsidP="00CE3176">
            <w:pPr>
              <w:jc w:val="center"/>
              <w:rPr>
                <w:rFonts w:ascii="Times New Roman" w:hAnsi="Times New Roman" w:cs="Times New Roman"/>
              </w:rPr>
            </w:pPr>
            <w:r w:rsidRPr="00524BB3">
              <w:rPr>
                <w:rFonts w:ascii="Times New Roman" w:hAnsi="Times New Roman" w:cs="Times New Roman"/>
              </w:rPr>
              <w:t>5</w:t>
            </w:r>
          </w:p>
        </w:tc>
        <w:tc>
          <w:tcPr>
            <w:tcW w:w="446" w:type="dxa"/>
            <w:vAlign w:val="center"/>
          </w:tcPr>
          <w:p w14:paraId="1748118C" w14:textId="77777777" w:rsidR="00CE3176" w:rsidRPr="00524BB3" w:rsidRDefault="00CE3176" w:rsidP="00CE3176">
            <w:pPr>
              <w:jc w:val="center"/>
              <w:rPr>
                <w:rFonts w:ascii="Times New Roman" w:hAnsi="Times New Roman" w:cs="Times New Roman"/>
              </w:rPr>
            </w:pPr>
            <w:r w:rsidRPr="00524BB3">
              <w:rPr>
                <w:rFonts w:ascii="Times New Roman" w:hAnsi="Times New Roman" w:cs="Times New Roman"/>
              </w:rPr>
              <w:t>6</w:t>
            </w:r>
          </w:p>
        </w:tc>
        <w:tc>
          <w:tcPr>
            <w:tcW w:w="446" w:type="dxa"/>
            <w:vAlign w:val="center"/>
          </w:tcPr>
          <w:p w14:paraId="1748118D" w14:textId="77777777" w:rsidR="00CE3176" w:rsidRPr="00524BB3" w:rsidRDefault="00CE3176" w:rsidP="00CE3176">
            <w:pPr>
              <w:jc w:val="center"/>
              <w:rPr>
                <w:rFonts w:ascii="Times New Roman" w:hAnsi="Times New Roman" w:cs="Times New Roman"/>
              </w:rPr>
            </w:pPr>
            <w:r w:rsidRPr="00524BB3">
              <w:rPr>
                <w:rFonts w:ascii="Times New Roman" w:hAnsi="Times New Roman" w:cs="Times New Roman"/>
              </w:rPr>
              <w:t>7</w:t>
            </w:r>
          </w:p>
        </w:tc>
        <w:tc>
          <w:tcPr>
            <w:tcW w:w="446" w:type="dxa"/>
            <w:vAlign w:val="center"/>
          </w:tcPr>
          <w:p w14:paraId="1748118E" w14:textId="77777777" w:rsidR="00CE3176" w:rsidRPr="00524BB3" w:rsidRDefault="00CE3176" w:rsidP="00CE3176">
            <w:pPr>
              <w:jc w:val="center"/>
              <w:rPr>
                <w:rFonts w:ascii="Times New Roman" w:hAnsi="Times New Roman" w:cs="Times New Roman"/>
              </w:rPr>
            </w:pPr>
            <w:r w:rsidRPr="00524BB3">
              <w:rPr>
                <w:rFonts w:ascii="Times New Roman" w:hAnsi="Times New Roman" w:cs="Times New Roman"/>
              </w:rPr>
              <w:t>8</w:t>
            </w:r>
          </w:p>
        </w:tc>
        <w:tc>
          <w:tcPr>
            <w:tcW w:w="446" w:type="dxa"/>
            <w:vAlign w:val="center"/>
          </w:tcPr>
          <w:p w14:paraId="1748118F" w14:textId="77777777" w:rsidR="00CE3176" w:rsidRPr="00524BB3" w:rsidRDefault="00CE3176" w:rsidP="00CE3176">
            <w:pPr>
              <w:jc w:val="center"/>
              <w:rPr>
                <w:rFonts w:ascii="Times New Roman" w:hAnsi="Times New Roman" w:cs="Times New Roman"/>
              </w:rPr>
            </w:pPr>
            <w:r w:rsidRPr="00524BB3">
              <w:rPr>
                <w:rFonts w:ascii="Times New Roman" w:hAnsi="Times New Roman" w:cs="Times New Roman"/>
              </w:rPr>
              <w:t>9</w:t>
            </w:r>
          </w:p>
        </w:tc>
        <w:tc>
          <w:tcPr>
            <w:tcW w:w="560" w:type="dxa"/>
            <w:vAlign w:val="center"/>
          </w:tcPr>
          <w:p w14:paraId="17481190" w14:textId="77777777" w:rsidR="00CE3176" w:rsidRPr="00524BB3" w:rsidRDefault="00CE3176" w:rsidP="00CE3176">
            <w:pPr>
              <w:jc w:val="center"/>
              <w:rPr>
                <w:rFonts w:ascii="Times New Roman" w:hAnsi="Times New Roman" w:cs="Times New Roman"/>
              </w:rPr>
            </w:pPr>
            <w:r w:rsidRPr="00524BB3">
              <w:rPr>
                <w:rFonts w:ascii="Times New Roman" w:hAnsi="Times New Roman" w:cs="Times New Roman"/>
              </w:rPr>
              <w:t>10</w:t>
            </w:r>
          </w:p>
        </w:tc>
        <w:tc>
          <w:tcPr>
            <w:tcW w:w="560" w:type="dxa"/>
            <w:vAlign w:val="center"/>
          </w:tcPr>
          <w:p w14:paraId="17481191" w14:textId="77777777" w:rsidR="00CE3176" w:rsidRPr="00524BB3" w:rsidRDefault="00CE3176" w:rsidP="00CE3176">
            <w:pPr>
              <w:jc w:val="center"/>
              <w:rPr>
                <w:rFonts w:ascii="Times New Roman" w:hAnsi="Times New Roman" w:cs="Times New Roman"/>
              </w:rPr>
            </w:pPr>
            <w:r w:rsidRPr="00524BB3">
              <w:rPr>
                <w:rFonts w:ascii="Times New Roman" w:hAnsi="Times New Roman" w:cs="Times New Roman"/>
              </w:rPr>
              <w:t>11</w:t>
            </w:r>
          </w:p>
        </w:tc>
        <w:tc>
          <w:tcPr>
            <w:tcW w:w="560" w:type="dxa"/>
            <w:vAlign w:val="center"/>
          </w:tcPr>
          <w:p w14:paraId="17481192" w14:textId="77777777" w:rsidR="00CE3176" w:rsidRPr="00524BB3" w:rsidRDefault="00CE3176" w:rsidP="00CE3176">
            <w:pPr>
              <w:jc w:val="center"/>
              <w:rPr>
                <w:rFonts w:ascii="Times New Roman" w:hAnsi="Times New Roman" w:cs="Times New Roman"/>
              </w:rPr>
            </w:pPr>
            <w:r w:rsidRPr="00524BB3">
              <w:rPr>
                <w:rFonts w:ascii="Times New Roman" w:hAnsi="Times New Roman" w:cs="Times New Roman"/>
              </w:rPr>
              <w:t>12</w:t>
            </w:r>
          </w:p>
        </w:tc>
      </w:tr>
      <w:tr w:rsidR="00CE3176" w14:paraId="174811A2" w14:textId="77777777" w:rsidTr="00CE3176">
        <w:trPr>
          <w:trHeight w:val="508"/>
        </w:trPr>
        <w:tc>
          <w:tcPr>
            <w:tcW w:w="7286" w:type="dxa"/>
            <w:vAlign w:val="center"/>
          </w:tcPr>
          <w:p w14:paraId="17481194" w14:textId="477CC781" w:rsidR="00CE3176" w:rsidRPr="00617037" w:rsidRDefault="00E82EFE" w:rsidP="00CE3176">
            <w:pPr>
              <w:rPr>
                <w:rFonts w:ascii="Times New Roman" w:hAnsi="Times New Roman" w:cs="Times New Roman"/>
                <w:sz w:val="20"/>
                <w:szCs w:val="20"/>
              </w:rPr>
            </w:pPr>
            <w:r>
              <w:rPr>
                <w:rFonts w:ascii="Times New Roman" w:hAnsi="Times New Roman" w:cs="Times New Roman"/>
                <w:sz w:val="20"/>
                <w:szCs w:val="20"/>
              </w:rPr>
              <w:t xml:space="preserve">1. </w:t>
            </w:r>
            <w:r w:rsidR="00CE3176" w:rsidRPr="00617037">
              <w:rPr>
                <w:rFonts w:ascii="Times New Roman" w:hAnsi="Times New Roman" w:cs="Times New Roman"/>
                <w:sz w:val="20"/>
                <w:szCs w:val="20"/>
              </w:rPr>
              <w:t>Asks probing, insightful, and relevant questions. Models thinking skills, examples of applied thinking, and adaptive response.</w:t>
            </w:r>
          </w:p>
        </w:tc>
        <w:tc>
          <w:tcPr>
            <w:tcW w:w="449" w:type="dxa"/>
            <w:vAlign w:val="center"/>
          </w:tcPr>
          <w:p w14:paraId="17481195" w14:textId="77777777" w:rsidR="00CE3176" w:rsidRDefault="00CE3176" w:rsidP="00CE3176">
            <w:pPr>
              <w:jc w:val="center"/>
            </w:pPr>
            <w:r>
              <w:t>I</w:t>
            </w:r>
          </w:p>
        </w:tc>
        <w:tc>
          <w:tcPr>
            <w:tcW w:w="446" w:type="dxa"/>
            <w:vAlign w:val="center"/>
          </w:tcPr>
          <w:p w14:paraId="17481196" w14:textId="77777777" w:rsidR="00CE3176" w:rsidRDefault="00CE3176" w:rsidP="00CE3176">
            <w:pPr>
              <w:jc w:val="center"/>
            </w:pPr>
            <w:r>
              <w:t>I</w:t>
            </w:r>
          </w:p>
        </w:tc>
        <w:tc>
          <w:tcPr>
            <w:tcW w:w="446" w:type="dxa"/>
            <w:vAlign w:val="center"/>
          </w:tcPr>
          <w:p w14:paraId="17481197" w14:textId="77777777" w:rsidR="00CE3176" w:rsidRDefault="00CE3176" w:rsidP="00CE3176">
            <w:pPr>
              <w:jc w:val="center"/>
            </w:pPr>
            <w:r>
              <w:t>I</w:t>
            </w:r>
          </w:p>
        </w:tc>
        <w:tc>
          <w:tcPr>
            <w:tcW w:w="446" w:type="dxa"/>
            <w:vAlign w:val="center"/>
          </w:tcPr>
          <w:p w14:paraId="17481198" w14:textId="77777777" w:rsidR="00CE3176" w:rsidRDefault="00CE3176" w:rsidP="00CE3176">
            <w:pPr>
              <w:jc w:val="center"/>
            </w:pPr>
            <w:r>
              <w:t>I</w:t>
            </w:r>
          </w:p>
        </w:tc>
        <w:tc>
          <w:tcPr>
            <w:tcW w:w="446" w:type="dxa"/>
            <w:vAlign w:val="center"/>
          </w:tcPr>
          <w:p w14:paraId="17481199" w14:textId="77777777" w:rsidR="00CE3176" w:rsidRDefault="00CE3176" w:rsidP="00CE3176">
            <w:pPr>
              <w:jc w:val="center"/>
            </w:pPr>
            <w:r>
              <w:t>D</w:t>
            </w:r>
          </w:p>
        </w:tc>
        <w:tc>
          <w:tcPr>
            <w:tcW w:w="446" w:type="dxa"/>
            <w:vAlign w:val="center"/>
          </w:tcPr>
          <w:p w14:paraId="1748119A" w14:textId="77777777" w:rsidR="00CE3176" w:rsidRDefault="00CE3176" w:rsidP="00CE3176">
            <w:pPr>
              <w:jc w:val="center"/>
            </w:pPr>
            <w:r>
              <w:t>D</w:t>
            </w:r>
          </w:p>
        </w:tc>
        <w:tc>
          <w:tcPr>
            <w:tcW w:w="446" w:type="dxa"/>
            <w:vAlign w:val="center"/>
          </w:tcPr>
          <w:p w14:paraId="1748119B" w14:textId="77777777" w:rsidR="00CE3176" w:rsidRDefault="00CE3176" w:rsidP="00CE3176">
            <w:pPr>
              <w:jc w:val="center"/>
            </w:pPr>
            <w:r>
              <w:t>D</w:t>
            </w:r>
          </w:p>
        </w:tc>
        <w:tc>
          <w:tcPr>
            <w:tcW w:w="446" w:type="dxa"/>
            <w:vAlign w:val="center"/>
          </w:tcPr>
          <w:p w14:paraId="1748119C" w14:textId="77777777" w:rsidR="00CE3176" w:rsidRDefault="00CE3176" w:rsidP="00CE3176">
            <w:pPr>
              <w:jc w:val="center"/>
            </w:pPr>
            <w:r>
              <w:t>P</w:t>
            </w:r>
          </w:p>
        </w:tc>
        <w:tc>
          <w:tcPr>
            <w:tcW w:w="446" w:type="dxa"/>
            <w:vAlign w:val="center"/>
          </w:tcPr>
          <w:p w14:paraId="1748119D" w14:textId="77777777" w:rsidR="00CE3176" w:rsidRDefault="00CE3176" w:rsidP="00CE3176">
            <w:pPr>
              <w:jc w:val="center"/>
            </w:pPr>
            <w:r>
              <w:t>P</w:t>
            </w:r>
          </w:p>
        </w:tc>
        <w:tc>
          <w:tcPr>
            <w:tcW w:w="446" w:type="dxa"/>
            <w:vAlign w:val="center"/>
          </w:tcPr>
          <w:p w14:paraId="1748119E" w14:textId="77777777" w:rsidR="00CE3176" w:rsidRDefault="00CE3176" w:rsidP="00CE3176">
            <w:pPr>
              <w:jc w:val="center"/>
            </w:pPr>
            <w:r>
              <w:t>P</w:t>
            </w:r>
          </w:p>
        </w:tc>
        <w:tc>
          <w:tcPr>
            <w:tcW w:w="560" w:type="dxa"/>
            <w:vAlign w:val="center"/>
          </w:tcPr>
          <w:p w14:paraId="1748119F" w14:textId="77777777" w:rsidR="00CE3176" w:rsidRDefault="00CE3176" w:rsidP="00CE3176">
            <w:pPr>
              <w:jc w:val="center"/>
            </w:pPr>
            <w:r>
              <w:t>A</w:t>
            </w:r>
          </w:p>
        </w:tc>
        <w:tc>
          <w:tcPr>
            <w:tcW w:w="560" w:type="dxa"/>
            <w:vAlign w:val="center"/>
          </w:tcPr>
          <w:p w14:paraId="174811A0" w14:textId="77777777" w:rsidR="00CE3176" w:rsidRDefault="00CE3176" w:rsidP="00CE3176">
            <w:pPr>
              <w:jc w:val="center"/>
            </w:pPr>
            <w:r>
              <w:t>A</w:t>
            </w:r>
          </w:p>
        </w:tc>
        <w:tc>
          <w:tcPr>
            <w:tcW w:w="560" w:type="dxa"/>
            <w:vAlign w:val="center"/>
          </w:tcPr>
          <w:p w14:paraId="174811A1" w14:textId="77777777" w:rsidR="00CE3176" w:rsidRDefault="00CE3176" w:rsidP="00CE3176">
            <w:pPr>
              <w:jc w:val="center"/>
            </w:pPr>
            <w:r>
              <w:t>A</w:t>
            </w:r>
          </w:p>
        </w:tc>
      </w:tr>
      <w:tr w:rsidR="00CE3176" w14:paraId="174811B1" w14:textId="77777777" w:rsidTr="00CE3176">
        <w:trPr>
          <w:trHeight w:val="490"/>
        </w:trPr>
        <w:tc>
          <w:tcPr>
            <w:tcW w:w="7286" w:type="dxa"/>
            <w:vAlign w:val="center"/>
          </w:tcPr>
          <w:p w14:paraId="174811A3" w14:textId="23B7B8E9" w:rsidR="00CE3176" w:rsidRPr="00617037" w:rsidRDefault="00E82EFE" w:rsidP="00CE3176">
            <w:pPr>
              <w:rPr>
                <w:rFonts w:ascii="Times New Roman" w:hAnsi="Times New Roman" w:cs="Times New Roman"/>
                <w:sz w:val="20"/>
                <w:szCs w:val="20"/>
              </w:rPr>
            </w:pPr>
            <w:r>
              <w:rPr>
                <w:rFonts w:ascii="Times New Roman" w:hAnsi="Times New Roman" w:cs="Times New Roman"/>
                <w:sz w:val="20"/>
                <w:szCs w:val="20"/>
              </w:rPr>
              <w:t xml:space="preserve">2. </w:t>
            </w:r>
            <w:r w:rsidR="00CE3176" w:rsidRPr="00617037">
              <w:rPr>
                <w:rFonts w:ascii="Times New Roman" w:hAnsi="Times New Roman" w:cs="Times New Roman"/>
                <w:sz w:val="20"/>
                <w:szCs w:val="20"/>
              </w:rPr>
              <w:t>Examines the process and application of HOTS and the condition under which they develop.</w:t>
            </w:r>
          </w:p>
        </w:tc>
        <w:tc>
          <w:tcPr>
            <w:tcW w:w="449" w:type="dxa"/>
            <w:vAlign w:val="center"/>
          </w:tcPr>
          <w:p w14:paraId="174811A4" w14:textId="77777777" w:rsidR="00CE3176" w:rsidRDefault="00CE3176" w:rsidP="00CE3176">
            <w:pPr>
              <w:jc w:val="center"/>
            </w:pPr>
            <w:r>
              <w:t>I</w:t>
            </w:r>
          </w:p>
        </w:tc>
        <w:tc>
          <w:tcPr>
            <w:tcW w:w="446" w:type="dxa"/>
            <w:vAlign w:val="center"/>
          </w:tcPr>
          <w:p w14:paraId="174811A5" w14:textId="77777777" w:rsidR="00CE3176" w:rsidRDefault="00CE3176" w:rsidP="00CE3176">
            <w:pPr>
              <w:jc w:val="center"/>
            </w:pPr>
            <w:r>
              <w:t>I</w:t>
            </w:r>
          </w:p>
        </w:tc>
        <w:tc>
          <w:tcPr>
            <w:tcW w:w="446" w:type="dxa"/>
            <w:vAlign w:val="center"/>
          </w:tcPr>
          <w:p w14:paraId="174811A6" w14:textId="77777777" w:rsidR="00CE3176" w:rsidRDefault="00CE3176" w:rsidP="00CE3176">
            <w:pPr>
              <w:jc w:val="center"/>
            </w:pPr>
            <w:r>
              <w:t>I</w:t>
            </w:r>
          </w:p>
        </w:tc>
        <w:tc>
          <w:tcPr>
            <w:tcW w:w="446" w:type="dxa"/>
            <w:vAlign w:val="center"/>
          </w:tcPr>
          <w:p w14:paraId="174811A7" w14:textId="77777777" w:rsidR="00CE3176" w:rsidRDefault="00CE3176" w:rsidP="00CE3176">
            <w:pPr>
              <w:jc w:val="center"/>
            </w:pPr>
            <w:r>
              <w:t>I</w:t>
            </w:r>
          </w:p>
        </w:tc>
        <w:tc>
          <w:tcPr>
            <w:tcW w:w="446" w:type="dxa"/>
            <w:vAlign w:val="center"/>
          </w:tcPr>
          <w:p w14:paraId="174811A8" w14:textId="77777777" w:rsidR="00CE3176" w:rsidRDefault="00CE3176" w:rsidP="00CE3176">
            <w:pPr>
              <w:jc w:val="center"/>
            </w:pPr>
            <w:r>
              <w:t>I</w:t>
            </w:r>
          </w:p>
        </w:tc>
        <w:tc>
          <w:tcPr>
            <w:tcW w:w="446" w:type="dxa"/>
            <w:vAlign w:val="center"/>
          </w:tcPr>
          <w:p w14:paraId="174811A9" w14:textId="77777777" w:rsidR="00CE3176" w:rsidRDefault="00CE3176" w:rsidP="00CE3176">
            <w:pPr>
              <w:jc w:val="center"/>
            </w:pPr>
            <w:r>
              <w:t>D</w:t>
            </w:r>
          </w:p>
        </w:tc>
        <w:tc>
          <w:tcPr>
            <w:tcW w:w="446" w:type="dxa"/>
            <w:vAlign w:val="center"/>
          </w:tcPr>
          <w:p w14:paraId="174811AA" w14:textId="77777777" w:rsidR="00CE3176" w:rsidRDefault="00CE3176" w:rsidP="00CE3176">
            <w:pPr>
              <w:jc w:val="center"/>
            </w:pPr>
            <w:r>
              <w:t>D</w:t>
            </w:r>
          </w:p>
        </w:tc>
        <w:tc>
          <w:tcPr>
            <w:tcW w:w="446" w:type="dxa"/>
            <w:vAlign w:val="center"/>
          </w:tcPr>
          <w:p w14:paraId="174811AB" w14:textId="77777777" w:rsidR="00CE3176" w:rsidRDefault="00CE3176" w:rsidP="00CE3176">
            <w:pPr>
              <w:jc w:val="center"/>
            </w:pPr>
            <w:r>
              <w:t>D</w:t>
            </w:r>
          </w:p>
        </w:tc>
        <w:tc>
          <w:tcPr>
            <w:tcW w:w="446" w:type="dxa"/>
            <w:vAlign w:val="center"/>
          </w:tcPr>
          <w:p w14:paraId="174811AC" w14:textId="77777777" w:rsidR="00CE3176" w:rsidRDefault="00CE3176" w:rsidP="00CE3176">
            <w:pPr>
              <w:jc w:val="center"/>
            </w:pPr>
            <w:r>
              <w:t>P</w:t>
            </w:r>
          </w:p>
        </w:tc>
        <w:tc>
          <w:tcPr>
            <w:tcW w:w="446" w:type="dxa"/>
            <w:vAlign w:val="center"/>
          </w:tcPr>
          <w:p w14:paraId="174811AD" w14:textId="77777777" w:rsidR="00CE3176" w:rsidRDefault="00CE3176" w:rsidP="00CE3176">
            <w:pPr>
              <w:jc w:val="center"/>
            </w:pPr>
            <w:r>
              <w:t>P</w:t>
            </w:r>
          </w:p>
        </w:tc>
        <w:tc>
          <w:tcPr>
            <w:tcW w:w="560" w:type="dxa"/>
            <w:vAlign w:val="center"/>
          </w:tcPr>
          <w:p w14:paraId="174811AE" w14:textId="77777777" w:rsidR="00CE3176" w:rsidRDefault="00CE3176" w:rsidP="00CE3176">
            <w:pPr>
              <w:jc w:val="center"/>
            </w:pPr>
            <w:r>
              <w:t>P</w:t>
            </w:r>
          </w:p>
        </w:tc>
        <w:tc>
          <w:tcPr>
            <w:tcW w:w="560" w:type="dxa"/>
            <w:vAlign w:val="center"/>
          </w:tcPr>
          <w:p w14:paraId="174811AF" w14:textId="77777777" w:rsidR="00CE3176" w:rsidRDefault="00CE3176" w:rsidP="00CE3176">
            <w:pPr>
              <w:jc w:val="center"/>
            </w:pPr>
            <w:r>
              <w:t>A</w:t>
            </w:r>
          </w:p>
        </w:tc>
        <w:tc>
          <w:tcPr>
            <w:tcW w:w="560" w:type="dxa"/>
            <w:vAlign w:val="center"/>
          </w:tcPr>
          <w:p w14:paraId="174811B0" w14:textId="77777777" w:rsidR="00CE3176" w:rsidRDefault="00CE3176" w:rsidP="00CE3176">
            <w:pPr>
              <w:jc w:val="center"/>
            </w:pPr>
            <w:r>
              <w:t>A</w:t>
            </w:r>
          </w:p>
        </w:tc>
      </w:tr>
      <w:tr w:rsidR="00CE3176" w14:paraId="174811C0" w14:textId="77777777" w:rsidTr="00CE3176">
        <w:trPr>
          <w:trHeight w:val="327"/>
        </w:trPr>
        <w:tc>
          <w:tcPr>
            <w:tcW w:w="7286" w:type="dxa"/>
            <w:vAlign w:val="center"/>
          </w:tcPr>
          <w:p w14:paraId="174811B2" w14:textId="1E5803EC" w:rsidR="00CE3176" w:rsidRPr="00617037" w:rsidRDefault="00E82EFE" w:rsidP="00CE3176">
            <w:pPr>
              <w:rPr>
                <w:rFonts w:ascii="Times New Roman" w:hAnsi="Times New Roman" w:cs="Times New Roman"/>
                <w:sz w:val="20"/>
                <w:szCs w:val="20"/>
              </w:rPr>
            </w:pPr>
            <w:r>
              <w:rPr>
                <w:rFonts w:ascii="Times New Roman" w:hAnsi="Times New Roman" w:cs="Times New Roman"/>
                <w:sz w:val="20"/>
                <w:szCs w:val="20"/>
              </w:rPr>
              <w:t xml:space="preserve">3. </w:t>
            </w:r>
            <w:r w:rsidR="00CE3176" w:rsidRPr="00617037">
              <w:rPr>
                <w:rFonts w:ascii="Times New Roman" w:hAnsi="Times New Roman" w:cs="Times New Roman"/>
                <w:sz w:val="20"/>
                <w:szCs w:val="20"/>
              </w:rPr>
              <w:t>Identifies, creates, and engages in learning- linked to prior knowledge or experience- which extends lower order skills- discriminations, application, and analysis.</w:t>
            </w:r>
          </w:p>
        </w:tc>
        <w:tc>
          <w:tcPr>
            <w:tcW w:w="449" w:type="dxa"/>
            <w:vAlign w:val="center"/>
          </w:tcPr>
          <w:p w14:paraId="174811B3" w14:textId="77777777" w:rsidR="00CE3176" w:rsidRDefault="00CE3176" w:rsidP="00CE3176">
            <w:pPr>
              <w:jc w:val="center"/>
            </w:pPr>
          </w:p>
        </w:tc>
        <w:tc>
          <w:tcPr>
            <w:tcW w:w="446" w:type="dxa"/>
            <w:vAlign w:val="center"/>
          </w:tcPr>
          <w:p w14:paraId="174811B4" w14:textId="77777777" w:rsidR="00CE3176" w:rsidRDefault="00CE3176" w:rsidP="00CE3176">
            <w:pPr>
              <w:jc w:val="center"/>
            </w:pPr>
          </w:p>
        </w:tc>
        <w:tc>
          <w:tcPr>
            <w:tcW w:w="446" w:type="dxa"/>
            <w:vAlign w:val="center"/>
          </w:tcPr>
          <w:p w14:paraId="174811B5" w14:textId="77777777" w:rsidR="00CE3176" w:rsidRDefault="00CE3176" w:rsidP="00CE3176">
            <w:pPr>
              <w:jc w:val="center"/>
            </w:pPr>
          </w:p>
        </w:tc>
        <w:tc>
          <w:tcPr>
            <w:tcW w:w="446" w:type="dxa"/>
            <w:vAlign w:val="center"/>
          </w:tcPr>
          <w:p w14:paraId="174811B6" w14:textId="77777777" w:rsidR="00CE3176" w:rsidRDefault="00CE3176" w:rsidP="00CE3176">
            <w:pPr>
              <w:jc w:val="center"/>
            </w:pPr>
            <w:r>
              <w:t>I</w:t>
            </w:r>
          </w:p>
        </w:tc>
        <w:tc>
          <w:tcPr>
            <w:tcW w:w="446" w:type="dxa"/>
            <w:vAlign w:val="center"/>
          </w:tcPr>
          <w:p w14:paraId="174811B7" w14:textId="77777777" w:rsidR="00CE3176" w:rsidRDefault="00CE3176" w:rsidP="00CE3176">
            <w:pPr>
              <w:jc w:val="center"/>
            </w:pPr>
            <w:r>
              <w:t>I</w:t>
            </w:r>
          </w:p>
        </w:tc>
        <w:tc>
          <w:tcPr>
            <w:tcW w:w="446" w:type="dxa"/>
            <w:vAlign w:val="center"/>
          </w:tcPr>
          <w:p w14:paraId="174811B8" w14:textId="77777777" w:rsidR="00CE3176" w:rsidRDefault="00CE3176" w:rsidP="00CE3176">
            <w:pPr>
              <w:jc w:val="center"/>
            </w:pPr>
            <w:r>
              <w:t>I</w:t>
            </w:r>
          </w:p>
        </w:tc>
        <w:tc>
          <w:tcPr>
            <w:tcW w:w="446" w:type="dxa"/>
            <w:vAlign w:val="center"/>
          </w:tcPr>
          <w:p w14:paraId="174811B9" w14:textId="77777777" w:rsidR="00CE3176" w:rsidRDefault="00CE3176" w:rsidP="00CE3176">
            <w:pPr>
              <w:jc w:val="center"/>
            </w:pPr>
            <w:r>
              <w:t>D</w:t>
            </w:r>
          </w:p>
        </w:tc>
        <w:tc>
          <w:tcPr>
            <w:tcW w:w="446" w:type="dxa"/>
            <w:vAlign w:val="center"/>
          </w:tcPr>
          <w:p w14:paraId="174811BA" w14:textId="77777777" w:rsidR="00CE3176" w:rsidRDefault="00CE3176" w:rsidP="00CE3176">
            <w:pPr>
              <w:jc w:val="center"/>
            </w:pPr>
            <w:r>
              <w:t>D</w:t>
            </w:r>
          </w:p>
        </w:tc>
        <w:tc>
          <w:tcPr>
            <w:tcW w:w="446" w:type="dxa"/>
            <w:vAlign w:val="center"/>
          </w:tcPr>
          <w:p w14:paraId="174811BB" w14:textId="77777777" w:rsidR="00CE3176" w:rsidRDefault="00CE3176" w:rsidP="00CE3176">
            <w:pPr>
              <w:jc w:val="center"/>
            </w:pPr>
            <w:r>
              <w:t>D</w:t>
            </w:r>
          </w:p>
        </w:tc>
        <w:tc>
          <w:tcPr>
            <w:tcW w:w="446" w:type="dxa"/>
            <w:vAlign w:val="center"/>
          </w:tcPr>
          <w:p w14:paraId="174811BC" w14:textId="77777777" w:rsidR="00CE3176" w:rsidRDefault="00CE3176" w:rsidP="00CE3176">
            <w:pPr>
              <w:jc w:val="center"/>
            </w:pPr>
            <w:r>
              <w:t>P</w:t>
            </w:r>
          </w:p>
        </w:tc>
        <w:tc>
          <w:tcPr>
            <w:tcW w:w="560" w:type="dxa"/>
            <w:vAlign w:val="center"/>
          </w:tcPr>
          <w:p w14:paraId="174811BD" w14:textId="77777777" w:rsidR="00CE3176" w:rsidRDefault="00CE3176" w:rsidP="00CE3176">
            <w:pPr>
              <w:jc w:val="center"/>
            </w:pPr>
            <w:r>
              <w:t>P</w:t>
            </w:r>
          </w:p>
        </w:tc>
        <w:tc>
          <w:tcPr>
            <w:tcW w:w="560" w:type="dxa"/>
            <w:vAlign w:val="center"/>
          </w:tcPr>
          <w:p w14:paraId="174811BE" w14:textId="77777777" w:rsidR="00CE3176" w:rsidRDefault="00CE3176" w:rsidP="00CE3176">
            <w:pPr>
              <w:jc w:val="center"/>
            </w:pPr>
            <w:r>
              <w:t>P</w:t>
            </w:r>
          </w:p>
        </w:tc>
        <w:tc>
          <w:tcPr>
            <w:tcW w:w="560" w:type="dxa"/>
            <w:vAlign w:val="center"/>
          </w:tcPr>
          <w:p w14:paraId="174811BF" w14:textId="77777777" w:rsidR="00CE3176" w:rsidRDefault="00CE3176" w:rsidP="00CE3176">
            <w:pPr>
              <w:jc w:val="center"/>
            </w:pPr>
            <w:r>
              <w:t>A</w:t>
            </w:r>
          </w:p>
        </w:tc>
      </w:tr>
      <w:tr w:rsidR="00CE3176" w14:paraId="174811CF" w14:textId="77777777" w:rsidTr="00CE3176">
        <w:trPr>
          <w:trHeight w:val="490"/>
        </w:trPr>
        <w:tc>
          <w:tcPr>
            <w:tcW w:w="7286" w:type="dxa"/>
            <w:vAlign w:val="center"/>
          </w:tcPr>
          <w:p w14:paraId="174811C1" w14:textId="689BA6F5" w:rsidR="00CE3176" w:rsidRPr="00617037" w:rsidRDefault="00E82EFE" w:rsidP="00CE3176">
            <w:pPr>
              <w:rPr>
                <w:rFonts w:ascii="Times New Roman" w:hAnsi="Times New Roman" w:cs="Times New Roman"/>
                <w:b/>
                <w:sz w:val="20"/>
                <w:szCs w:val="20"/>
              </w:rPr>
            </w:pPr>
            <w:r>
              <w:rPr>
                <w:rFonts w:ascii="Times New Roman" w:hAnsi="Times New Roman" w:cs="Times New Roman"/>
                <w:sz w:val="20"/>
                <w:szCs w:val="20"/>
              </w:rPr>
              <w:t xml:space="preserve">4. </w:t>
            </w:r>
            <w:r w:rsidR="00CE3176" w:rsidRPr="00617037">
              <w:rPr>
                <w:rFonts w:ascii="Times New Roman" w:hAnsi="Times New Roman" w:cs="Times New Roman"/>
                <w:sz w:val="20"/>
                <w:szCs w:val="20"/>
              </w:rPr>
              <w:t>De</w:t>
            </w:r>
            <w:r w:rsidR="00CE3176">
              <w:rPr>
                <w:rFonts w:ascii="Times New Roman" w:hAnsi="Times New Roman" w:cs="Times New Roman"/>
                <w:sz w:val="20"/>
                <w:szCs w:val="20"/>
              </w:rPr>
              <w:t>velops learning strategies with</w:t>
            </w:r>
            <w:r w:rsidR="00CE3176" w:rsidRPr="00617037">
              <w:rPr>
                <w:rFonts w:ascii="Times New Roman" w:hAnsi="Times New Roman" w:cs="Times New Roman"/>
                <w:sz w:val="20"/>
                <w:szCs w:val="20"/>
              </w:rPr>
              <w:t xml:space="preserve"> rehearsal, elaboration, organization, and metacognition.</w:t>
            </w:r>
          </w:p>
        </w:tc>
        <w:tc>
          <w:tcPr>
            <w:tcW w:w="449" w:type="dxa"/>
            <w:vAlign w:val="center"/>
          </w:tcPr>
          <w:p w14:paraId="174811C2" w14:textId="77777777" w:rsidR="00CE3176" w:rsidRDefault="00CE3176" w:rsidP="00CE3176">
            <w:pPr>
              <w:jc w:val="center"/>
            </w:pPr>
            <w:r>
              <w:t>I</w:t>
            </w:r>
          </w:p>
        </w:tc>
        <w:tc>
          <w:tcPr>
            <w:tcW w:w="446" w:type="dxa"/>
            <w:vAlign w:val="center"/>
          </w:tcPr>
          <w:p w14:paraId="174811C3" w14:textId="77777777" w:rsidR="00CE3176" w:rsidRDefault="00CE3176" w:rsidP="00CE3176">
            <w:pPr>
              <w:jc w:val="center"/>
            </w:pPr>
            <w:r>
              <w:t>I</w:t>
            </w:r>
          </w:p>
        </w:tc>
        <w:tc>
          <w:tcPr>
            <w:tcW w:w="446" w:type="dxa"/>
            <w:vAlign w:val="center"/>
          </w:tcPr>
          <w:p w14:paraId="174811C4" w14:textId="77777777" w:rsidR="00CE3176" w:rsidRDefault="00CE3176" w:rsidP="00CE3176">
            <w:pPr>
              <w:jc w:val="center"/>
            </w:pPr>
            <w:r>
              <w:t>I</w:t>
            </w:r>
          </w:p>
        </w:tc>
        <w:tc>
          <w:tcPr>
            <w:tcW w:w="446" w:type="dxa"/>
            <w:vAlign w:val="center"/>
          </w:tcPr>
          <w:p w14:paraId="174811C5" w14:textId="77777777" w:rsidR="00CE3176" w:rsidRDefault="00CE3176" w:rsidP="00CE3176">
            <w:pPr>
              <w:jc w:val="center"/>
            </w:pPr>
            <w:r>
              <w:t>I</w:t>
            </w:r>
          </w:p>
        </w:tc>
        <w:tc>
          <w:tcPr>
            <w:tcW w:w="446" w:type="dxa"/>
            <w:vAlign w:val="center"/>
          </w:tcPr>
          <w:p w14:paraId="174811C6" w14:textId="77777777" w:rsidR="00CE3176" w:rsidRDefault="00CE3176" w:rsidP="00CE3176">
            <w:pPr>
              <w:jc w:val="center"/>
            </w:pPr>
            <w:r>
              <w:t>D</w:t>
            </w:r>
          </w:p>
        </w:tc>
        <w:tc>
          <w:tcPr>
            <w:tcW w:w="446" w:type="dxa"/>
            <w:vAlign w:val="center"/>
          </w:tcPr>
          <w:p w14:paraId="174811C7" w14:textId="77777777" w:rsidR="00CE3176" w:rsidRDefault="00CE3176" w:rsidP="00CE3176">
            <w:pPr>
              <w:jc w:val="center"/>
            </w:pPr>
            <w:r>
              <w:t>D</w:t>
            </w:r>
          </w:p>
        </w:tc>
        <w:tc>
          <w:tcPr>
            <w:tcW w:w="446" w:type="dxa"/>
            <w:vAlign w:val="center"/>
          </w:tcPr>
          <w:p w14:paraId="174811C8" w14:textId="77777777" w:rsidR="00CE3176" w:rsidRDefault="00CE3176" w:rsidP="00CE3176">
            <w:pPr>
              <w:jc w:val="center"/>
            </w:pPr>
            <w:r>
              <w:t>D</w:t>
            </w:r>
          </w:p>
        </w:tc>
        <w:tc>
          <w:tcPr>
            <w:tcW w:w="446" w:type="dxa"/>
            <w:vAlign w:val="center"/>
          </w:tcPr>
          <w:p w14:paraId="174811C9" w14:textId="77777777" w:rsidR="00CE3176" w:rsidRDefault="00CE3176" w:rsidP="00CE3176">
            <w:pPr>
              <w:jc w:val="center"/>
            </w:pPr>
            <w:r>
              <w:t>P</w:t>
            </w:r>
          </w:p>
        </w:tc>
        <w:tc>
          <w:tcPr>
            <w:tcW w:w="446" w:type="dxa"/>
            <w:vAlign w:val="center"/>
          </w:tcPr>
          <w:p w14:paraId="174811CA" w14:textId="77777777" w:rsidR="00CE3176" w:rsidRDefault="00CE3176" w:rsidP="00CE3176">
            <w:pPr>
              <w:jc w:val="center"/>
            </w:pPr>
            <w:r>
              <w:t>P</w:t>
            </w:r>
          </w:p>
        </w:tc>
        <w:tc>
          <w:tcPr>
            <w:tcW w:w="446" w:type="dxa"/>
            <w:vAlign w:val="center"/>
          </w:tcPr>
          <w:p w14:paraId="174811CB" w14:textId="77777777" w:rsidR="00CE3176" w:rsidRDefault="00CE3176" w:rsidP="00CE3176">
            <w:pPr>
              <w:jc w:val="center"/>
            </w:pPr>
            <w:r>
              <w:t>P</w:t>
            </w:r>
          </w:p>
        </w:tc>
        <w:tc>
          <w:tcPr>
            <w:tcW w:w="560" w:type="dxa"/>
            <w:vAlign w:val="center"/>
          </w:tcPr>
          <w:p w14:paraId="174811CC" w14:textId="77777777" w:rsidR="00CE3176" w:rsidRDefault="00CE3176" w:rsidP="00CE3176">
            <w:pPr>
              <w:jc w:val="center"/>
            </w:pPr>
            <w:r>
              <w:t>A</w:t>
            </w:r>
          </w:p>
        </w:tc>
        <w:tc>
          <w:tcPr>
            <w:tcW w:w="560" w:type="dxa"/>
            <w:vAlign w:val="center"/>
          </w:tcPr>
          <w:p w14:paraId="174811CD" w14:textId="77777777" w:rsidR="00CE3176" w:rsidRDefault="00CE3176" w:rsidP="00CE3176">
            <w:pPr>
              <w:jc w:val="center"/>
            </w:pPr>
            <w:r>
              <w:t>A</w:t>
            </w:r>
          </w:p>
        </w:tc>
        <w:tc>
          <w:tcPr>
            <w:tcW w:w="560" w:type="dxa"/>
            <w:vAlign w:val="center"/>
          </w:tcPr>
          <w:p w14:paraId="174811CE" w14:textId="77777777" w:rsidR="00CE3176" w:rsidRDefault="00CE3176" w:rsidP="00CE3176">
            <w:pPr>
              <w:jc w:val="center"/>
            </w:pPr>
            <w:r>
              <w:t>A</w:t>
            </w:r>
          </w:p>
        </w:tc>
      </w:tr>
      <w:tr w:rsidR="00CE3176" w14:paraId="174811DE" w14:textId="77777777" w:rsidTr="00CE3176">
        <w:trPr>
          <w:trHeight w:val="508"/>
        </w:trPr>
        <w:tc>
          <w:tcPr>
            <w:tcW w:w="7286" w:type="dxa"/>
            <w:vAlign w:val="center"/>
          </w:tcPr>
          <w:p w14:paraId="174811D0" w14:textId="6F1905B0" w:rsidR="00CE3176" w:rsidRPr="00617037" w:rsidRDefault="00E82EFE" w:rsidP="00CE3176">
            <w:pPr>
              <w:rPr>
                <w:rFonts w:ascii="Times New Roman" w:hAnsi="Times New Roman" w:cs="Times New Roman"/>
                <w:b/>
                <w:sz w:val="20"/>
                <w:szCs w:val="20"/>
              </w:rPr>
            </w:pPr>
            <w:r>
              <w:rPr>
                <w:rFonts w:ascii="Times New Roman" w:hAnsi="Times New Roman" w:cs="Times New Roman"/>
                <w:sz w:val="20"/>
                <w:szCs w:val="20"/>
              </w:rPr>
              <w:t xml:space="preserve">5. </w:t>
            </w:r>
            <w:r w:rsidR="00CE3176" w:rsidRPr="00617037">
              <w:rPr>
                <w:rFonts w:ascii="Times New Roman" w:hAnsi="Times New Roman" w:cs="Times New Roman"/>
                <w:sz w:val="20"/>
                <w:szCs w:val="20"/>
              </w:rPr>
              <w:t>Refines decisions, performances, and products within the context of available knowledge and experience.</w:t>
            </w:r>
          </w:p>
        </w:tc>
        <w:tc>
          <w:tcPr>
            <w:tcW w:w="449" w:type="dxa"/>
            <w:vAlign w:val="center"/>
          </w:tcPr>
          <w:p w14:paraId="174811D1" w14:textId="77777777" w:rsidR="00CE3176" w:rsidRDefault="00CE3176" w:rsidP="00CE3176">
            <w:pPr>
              <w:jc w:val="center"/>
            </w:pPr>
            <w:r>
              <w:t>I</w:t>
            </w:r>
          </w:p>
        </w:tc>
        <w:tc>
          <w:tcPr>
            <w:tcW w:w="446" w:type="dxa"/>
            <w:vAlign w:val="center"/>
          </w:tcPr>
          <w:p w14:paraId="174811D2" w14:textId="77777777" w:rsidR="00CE3176" w:rsidRDefault="00CE3176" w:rsidP="00CE3176">
            <w:pPr>
              <w:jc w:val="center"/>
            </w:pPr>
            <w:r>
              <w:t>I</w:t>
            </w:r>
          </w:p>
        </w:tc>
        <w:tc>
          <w:tcPr>
            <w:tcW w:w="446" w:type="dxa"/>
            <w:vAlign w:val="center"/>
          </w:tcPr>
          <w:p w14:paraId="174811D3" w14:textId="77777777" w:rsidR="00CE3176" w:rsidRDefault="00CE3176" w:rsidP="00CE3176">
            <w:pPr>
              <w:jc w:val="center"/>
            </w:pPr>
            <w:r>
              <w:t>I</w:t>
            </w:r>
          </w:p>
        </w:tc>
        <w:tc>
          <w:tcPr>
            <w:tcW w:w="446" w:type="dxa"/>
            <w:vAlign w:val="center"/>
          </w:tcPr>
          <w:p w14:paraId="174811D4" w14:textId="77777777" w:rsidR="00CE3176" w:rsidRDefault="00CE3176" w:rsidP="00CE3176">
            <w:pPr>
              <w:jc w:val="center"/>
            </w:pPr>
            <w:r>
              <w:t>I</w:t>
            </w:r>
          </w:p>
        </w:tc>
        <w:tc>
          <w:tcPr>
            <w:tcW w:w="446" w:type="dxa"/>
            <w:vAlign w:val="center"/>
          </w:tcPr>
          <w:p w14:paraId="174811D5" w14:textId="77777777" w:rsidR="00CE3176" w:rsidRDefault="00CE3176" w:rsidP="00CE3176">
            <w:pPr>
              <w:jc w:val="center"/>
            </w:pPr>
            <w:r>
              <w:t>D</w:t>
            </w:r>
          </w:p>
        </w:tc>
        <w:tc>
          <w:tcPr>
            <w:tcW w:w="446" w:type="dxa"/>
            <w:vAlign w:val="center"/>
          </w:tcPr>
          <w:p w14:paraId="174811D6" w14:textId="77777777" w:rsidR="00CE3176" w:rsidRDefault="00CE3176" w:rsidP="00CE3176">
            <w:pPr>
              <w:jc w:val="center"/>
            </w:pPr>
            <w:r>
              <w:t>D</w:t>
            </w:r>
          </w:p>
        </w:tc>
        <w:tc>
          <w:tcPr>
            <w:tcW w:w="446" w:type="dxa"/>
            <w:vAlign w:val="center"/>
          </w:tcPr>
          <w:p w14:paraId="174811D7" w14:textId="77777777" w:rsidR="00CE3176" w:rsidRDefault="00CE3176" w:rsidP="00CE3176">
            <w:pPr>
              <w:jc w:val="center"/>
            </w:pPr>
            <w:r>
              <w:t>D</w:t>
            </w:r>
          </w:p>
        </w:tc>
        <w:tc>
          <w:tcPr>
            <w:tcW w:w="446" w:type="dxa"/>
            <w:vAlign w:val="center"/>
          </w:tcPr>
          <w:p w14:paraId="174811D8" w14:textId="77777777" w:rsidR="00CE3176" w:rsidRDefault="00CE3176" w:rsidP="00CE3176">
            <w:pPr>
              <w:jc w:val="center"/>
            </w:pPr>
            <w:r>
              <w:t>D</w:t>
            </w:r>
          </w:p>
        </w:tc>
        <w:tc>
          <w:tcPr>
            <w:tcW w:w="446" w:type="dxa"/>
            <w:vAlign w:val="center"/>
          </w:tcPr>
          <w:p w14:paraId="174811D9" w14:textId="77777777" w:rsidR="00CE3176" w:rsidRDefault="00CE3176" w:rsidP="00CE3176">
            <w:pPr>
              <w:jc w:val="center"/>
            </w:pPr>
            <w:r>
              <w:t>P</w:t>
            </w:r>
          </w:p>
        </w:tc>
        <w:tc>
          <w:tcPr>
            <w:tcW w:w="446" w:type="dxa"/>
            <w:vAlign w:val="center"/>
          </w:tcPr>
          <w:p w14:paraId="174811DA" w14:textId="77777777" w:rsidR="00CE3176" w:rsidRDefault="00CE3176" w:rsidP="00CE3176">
            <w:pPr>
              <w:jc w:val="center"/>
            </w:pPr>
            <w:r>
              <w:t>P</w:t>
            </w:r>
          </w:p>
        </w:tc>
        <w:tc>
          <w:tcPr>
            <w:tcW w:w="560" w:type="dxa"/>
            <w:vAlign w:val="center"/>
          </w:tcPr>
          <w:p w14:paraId="174811DB" w14:textId="77777777" w:rsidR="00CE3176" w:rsidRDefault="00CE3176" w:rsidP="00CE3176">
            <w:pPr>
              <w:jc w:val="center"/>
            </w:pPr>
            <w:r>
              <w:t>P</w:t>
            </w:r>
          </w:p>
        </w:tc>
        <w:tc>
          <w:tcPr>
            <w:tcW w:w="560" w:type="dxa"/>
            <w:vAlign w:val="center"/>
          </w:tcPr>
          <w:p w14:paraId="174811DC" w14:textId="77777777" w:rsidR="00CE3176" w:rsidRDefault="00CE3176" w:rsidP="00CE3176">
            <w:pPr>
              <w:jc w:val="center"/>
            </w:pPr>
            <w:r>
              <w:t>A</w:t>
            </w:r>
          </w:p>
        </w:tc>
        <w:tc>
          <w:tcPr>
            <w:tcW w:w="560" w:type="dxa"/>
            <w:vAlign w:val="center"/>
          </w:tcPr>
          <w:p w14:paraId="174811DD" w14:textId="77777777" w:rsidR="00CE3176" w:rsidRDefault="00CE3176" w:rsidP="00CE3176">
            <w:pPr>
              <w:jc w:val="center"/>
            </w:pPr>
            <w:r>
              <w:t>A</w:t>
            </w:r>
          </w:p>
        </w:tc>
      </w:tr>
      <w:tr w:rsidR="00CE3176" w14:paraId="174811ED" w14:textId="77777777" w:rsidTr="00CE3176">
        <w:trPr>
          <w:trHeight w:val="490"/>
        </w:trPr>
        <w:tc>
          <w:tcPr>
            <w:tcW w:w="7286" w:type="dxa"/>
            <w:vAlign w:val="center"/>
          </w:tcPr>
          <w:p w14:paraId="174811DF" w14:textId="717DB7AE" w:rsidR="00CE3176" w:rsidRPr="00617037" w:rsidRDefault="00E82EFE" w:rsidP="00CE3176">
            <w:pPr>
              <w:rPr>
                <w:rFonts w:ascii="Times New Roman" w:hAnsi="Times New Roman" w:cs="Times New Roman"/>
                <w:sz w:val="20"/>
                <w:szCs w:val="20"/>
              </w:rPr>
            </w:pPr>
            <w:r>
              <w:rPr>
                <w:rFonts w:ascii="Times New Roman" w:hAnsi="Times New Roman" w:cs="Times New Roman"/>
                <w:sz w:val="20"/>
                <w:szCs w:val="20"/>
              </w:rPr>
              <w:t xml:space="preserve">6. </w:t>
            </w:r>
            <w:r w:rsidR="00CE3176" w:rsidRPr="00617037">
              <w:rPr>
                <w:rFonts w:ascii="Times New Roman" w:hAnsi="Times New Roman" w:cs="Times New Roman"/>
                <w:sz w:val="20"/>
                <w:szCs w:val="20"/>
              </w:rPr>
              <w:t>Exercises and extends critical, logical, reflective, and creative thinking when encountering increasingly complex questions, uncertainties, or dilemmas</w:t>
            </w:r>
            <w:r w:rsidR="00CE3176">
              <w:rPr>
                <w:rFonts w:ascii="Times New Roman" w:hAnsi="Times New Roman" w:cs="Times New Roman"/>
                <w:sz w:val="20"/>
                <w:szCs w:val="20"/>
              </w:rPr>
              <w:t>.</w:t>
            </w:r>
          </w:p>
        </w:tc>
        <w:tc>
          <w:tcPr>
            <w:tcW w:w="449" w:type="dxa"/>
            <w:vAlign w:val="center"/>
          </w:tcPr>
          <w:p w14:paraId="174811E0" w14:textId="77777777" w:rsidR="00CE3176" w:rsidRDefault="00CE3176" w:rsidP="00CE3176">
            <w:pPr>
              <w:jc w:val="center"/>
            </w:pPr>
          </w:p>
        </w:tc>
        <w:tc>
          <w:tcPr>
            <w:tcW w:w="446" w:type="dxa"/>
            <w:vAlign w:val="center"/>
          </w:tcPr>
          <w:p w14:paraId="174811E1" w14:textId="77777777" w:rsidR="00CE3176" w:rsidRDefault="00CE3176" w:rsidP="00CE3176">
            <w:pPr>
              <w:jc w:val="center"/>
            </w:pPr>
          </w:p>
        </w:tc>
        <w:tc>
          <w:tcPr>
            <w:tcW w:w="446" w:type="dxa"/>
            <w:vAlign w:val="center"/>
          </w:tcPr>
          <w:p w14:paraId="174811E2" w14:textId="77777777" w:rsidR="00CE3176" w:rsidRDefault="00CE3176" w:rsidP="00CE3176">
            <w:pPr>
              <w:jc w:val="center"/>
            </w:pPr>
          </w:p>
        </w:tc>
        <w:tc>
          <w:tcPr>
            <w:tcW w:w="446" w:type="dxa"/>
            <w:vAlign w:val="center"/>
          </w:tcPr>
          <w:p w14:paraId="174811E3" w14:textId="77777777" w:rsidR="00CE3176" w:rsidRDefault="00CE3176" w:rsidP="00CE3176">
            <w:pPr>
              <w:jc w:val="center"/>
            </w:pPr>
            <w:r>
              <w:t>I</w:t>
            </w:r>
          </w:p>
        </w:tc>
        <w:tc>
          <w:tcPr>
            <w:tcW w:w="446" w:type="dxa"/>
            <w:vAlign w:val="center"/>
          </w:tcPr>
          <w:p w14:paraId="174811E4" w14:textId="77777777" w:rsidR="00CE3176" w:rsidRDefault="00CE3176" w:rsidP="00CE3176">
            <w:pPr>
              <w:jc w:val="center"/>
            </w:pPr>
            <w:r>
              <w:t>I</w:t>
            </w:r>
          </w:p>
        </w:tc>
        <w:tc>
          <w:tcPr>
            <w:tcW w:w="446" w:type="dxa"/>
            <w:vAlign w:val="center"/>
          </w:tcPr>
          <w:p w14:paraId="174811E5" w14:textId="77777777" w:rsidR="00CE3176" w:rsidRDefault="00CE3176" w:rsidP="00CE3176">
            <w:pPr>
              <w:jc w:val="center"/>
            </w:pPr>
            <w:r>
              <w:t>I</w:t>
            </w:r>
          </w:p>
        </w:tc>
        <w:tc>
          <w:tcPr>
            <w:tcW w:w="446" w:type="dxa"/>
            <w:vAlign w:val="center"/>
          </w:tcPr>
          <w:p w14:paraId="174811E6" w14:textId="77777777" w:rsidR="00CE3176" w:rsidRDefault="00CE3176" w:rsidP="00CE3176">
            <w:pPr>
              <w:jc w:val="center"/>
            </w:pPr>
            <w:r>
              <w:t>D</w:t>
            </w:r>
          </w:p>
        </w:tc>
        <w:tc>
          <w:tcPr>
            <w:tcW w:w="446" w:type="dxa"/>
            <w:vAlign w:val="center"/>
          </w:tcPr>
          <w:p w14:paraId="174811E7" w14:textId="77777777" w:rsidR="00CE3176" w:rsidRDefault="00CE3176" w:rsidP="00CE3176">
            <w:pPr>
              <w:jc w:val="center"/>
            </w:pPr>
            <w:r>
              <w:t>D</w:t>
            </w:r>
          </w:p>
        </w:tc>
        <w:tc>
          <w:tcPr>
            <w:tcW w:w="446" w:type="dxa"/>
            <w:vAlign w:val="center"/>
          </w:tcPr>
          <w:p w14:paraId="174811E8" w14:textId="77777777" w:rsidR="00CE3176" w:rsidRDefault="00CE3176" w:rsidP="00CE3176">
            <w:pPr>
              <w:jc w:val="center"/>
            </w:pPr>
            <w:r>
              <w:t>D</w:t>
            </w:r>
          </w:p>
        </w:tc>
        <w:tc>
          <w:tcPr>
            <w:tcW w:w="446" w:type="dxa"/>
            <w:vAlign w:val="center"/>
          </w:tcPr>
          <w:p w14:paraId="174811E9" w14:textId="77777777" w:rsidR="00CE3176" w:rsidRDefault="00CE3176" w:rsidP="00CE3176">
            <w:pPr>
              <w:jc w:val="center"/>
            </w:pPr>
            <w:r>
              <w:t>P</w:t>
            </w:r>
          </w:p>
        </w:tc>
        <w:tc>
          <w:tcPr>
            <w:tcW w:w="560" w:type="dxa"/>
            <w:vAlign w:val="center"/>
          </w:tcPr>
          <w:p w14:paraId="174811EA" w14:textId="77777777" w:rsidR="00CE3176" w:rsidRDefault="00CE3176" w:rsidP="00CE3176">
            <w:pPr>
              <w:jc w:val="center"/>
            </w:pPr>
            <w:r>
              <w:t>P</w:t>
            </w:r>
          </w:p>
        </w:tc>
        <w:tc>
          <w:tcPr>
            <w:tcW w:w="560" w:type="dxa"/>
            <w:vAlign w:val="center"/>
          </w:tcPr>
          <w:p w14:paraId="174811EB" w14:textId="77777777" w:rsidR="00CE3176" w:rsidRDefault="00CE3176" w:rsidP="00CE3176">
            <w:pPr>
              <w:jc w:val="center"/>
            </w:pPr>
            <w:r>
              <w:t>A</w:t>
            </w:r>
          </w:p>
        </w:tc>
        <w:tc>
          <w:tcPr>
            <w:tcW w:w="560" w:type="dxa"/>
            <w:vAlign w:val="center"/>
          </w:tcPr>
          <w:p w14:paraId="174811EC" w14:textId="77777777" w:rsidR="00CE3176" w:rsidRDefault="00CE3176" w:rsidP="00CE3176">
            <w:pPr>
              <w:jc w:val="center"/>
            </w:pPr>
            <w:r>
              <w:t>A</w:t>
            </w:r>
          </w:p>
        </w:tc>
      </w:tr>
      <w:tr w:rsidR="00CE3176" w14:paraId="174811FC" w14:textId="77777777" w:rsidTr="00CE3176">
        <w:trPr>
          <w:trHeight w:val="508"/>
        </w:trPr>
        <w:tc>
          <w:tcPr>
            <w:tcW w:w="7286" w:type="dxa"/>
            <w:vAlign w:val="center"/>
          </w:tcPr>
          <w:p w14:paraId="174811EE" w14:textId="3B15BFB0" w:rsidR="00CE3176" w:rsidRPr="00617037" w:rsidRDefault="00E82EFE" w:rsidP="00CE3176">
            <w:pPr>
              <w:rPr>
                <w:rFonts w:ascii="Times New Roman" w:hAnsi="Times New Roman" w:cs="Times New Roman"/>
                <w:sz w:val="20"/>
                <w:szCs w:val="20"/>
              </w:rPr>
            </w:pPr>
            <w:r>
              <w:rPr>
                <w:rFonts w:ascii="Times New Roman" w:hAnsi="Times New Roman" w:cs="Times New Roman"/>
                <w:sz w:val="20"/>
                <w:szCs w:val="20"/>
              </w:rPr>
              <w:t xml:space="preserve">7. </w:t>
            </w:r>
            <w:r w:rsidR="00CE3176" w:rsidRPr="00617037">
              <w:rPr>
                <w:rFonts w:ascii="Times New Roman" w:hAnsi="Times New Roman" w:cs="Times New Roman"/>
                <w:sz w:val="20"/>
                <w:szCs w:val="20"/>
              </w:rPr>
              <w:t>Strives for clarity of communication in order to reduce ambiguity and to improve the applied value of verbal analogies, logical thinking, and inductive/deductive reasoning.</w:t>
            </w:r>
          </w:p>
        </w:tc>
        <w:tc>
          <w:tcPr>
            <w:tcW w:w="449" w:type="dxa"/>
            <w:vAlign w:val="center"/>
          </w:tcPr>
          <w:p w14:paraId="174811EF" w14:textId="77777777" w:rsidR="00CE3176" w:rsidRDefault="00CE3176" w:rsidP="00CE3176">
            <w:pPr>
              <w:jc w:val="center"/>
            </w:pPr>
            <w:r>
              <w:t>I</w:t>
            </w:r>
          </w:p>
        </w:tc>
        <w:tc>
          <w:tcPr>
            <w:tcW w:w="446" w:type="dxa"/>
            <w:vAlign w:val="center"/>
          </w:tcPr>
          <w:p w14:paraId="174811F0" w14:textId="77777777" w:rsidR="00CE3176" w:rsidRDefault="00CE3176" w:rsidP="00CE3176">
            <w:pPr>
              <w:jc w:val="center"/>
            </w:pPr>
            <w:r>
              <w:t>I</w:t>
            </w:r>
          </w:p>
        </w:tc>
        <w:tc>
          <w:tcPr>
            <w:tcW w:w="446" w:type="dxa"/>
            <w:vAlign w:val="center"/>
          </w:tcPr>
          <w:p w14:paraId="174811F1" w14:textId="77777777" w:rsidR="00CE3176" w:rsidRDefault="00CE3176" w:rsidP="00CE3176">
            <w:pPr>
              <w:jc w:val="center"/>
            </w:pPr>
            <w:r>
              <w:t>I</w:t>
            </w:r>
          </w:p>
        </w:tc>
        <w:tc>
          <w:tcPr>
            <w:tcW w:w="446" w:type="dxa"/>
            <w:vAlign w:val="center"/>
          </w:tcPr>
          <w:p w14:paraId="174811F2" w14:textId="77777777" w:rsidR="00CE3176" w:rsidRDefault="00CE3176" w:rsidP="00CE3176">
            <w:pPr>
              <w:jc w:val="center"/>
            </w:pPr>
            <w:r>
              <w:t>I</w:t>
            </w:r>
          </w:p>
        </w:tc>
        <w:tc>
          <w:tcPr>
            <w:tcW w:w="446" w:type="dxa"/>
            <w:vAlign w:val="center"/>
          </w:tcPr>
          <w:p w14:paraId="174811F3" w14:textId="77777777" w:rsidR="00CE3176" w:rsidRDefault="00CE3176" w:rsidP="00CE3176">
            <w:pPr>
              <w:jc w:val="center"/>
            </w:pPr>
            <w:r>
              <w:t>D</w:t>
            </w:r>
          </w:p>
        </w:tc>
        <w:tc>
          <w:tcPr>
            <w:tcW w:w="446" w:type="dxa"/>
            <w:vAlign w:val="center"/>
          </w:tcPr>
          <w:p w14:paraId="174811F4" w14:textId="77777777" w:rsidR="00CE3176" w:rsidRDefault="00CE3176" w:rsidP="00CE3176">
            <w:pPr>
              <w:jc w:val="center"/>
            </w:pPr>
            <w:r>
              <w:t>D</w:t>
            </w:r>
          </w:p>
        </w:tc>
        <w:tc>
          <w:tcPr>
            <w:tcW w:w="446" w:type="dxa"/>
            <w:vAlign w:val="center"/>
          </w:tcPr>
          <w:p w14:paraId="174811F5" w14:textId="77777777" w:rsidR="00CE3176" w:rsidRDefault="00CE3176" w:rsidP="00CE3176">
            <w:pPr>
              <w:jc w:val="center"/>
            </w:pPr>
            <w:r>
              <w:t>D</w:t>
            </w:r>
          </w:p>
        </w:tc>
        <w:tc>
          <w:tcPr>
            <w:tcW w:w="446" w:type="dxa"/>
            <w:vAlign w:val="center"/>
          </w:tcPr>
          <w:p w14:paraId="174811F6" w14:textId="77777777" w:rsidR="00CE3176" w:rsidRDefault="00CE3176" w:rsidP="00CE3176">
            <w:pPr>
              <w:jc w:val="center"/>
            </w:pPr>
            <w:r>
              <w:t>P</w:t>
            </w:r>
          </w:p>
        </w:tc>
        <w:tc>
          <w:tcPr>
            <w:tcW w:w="446" w:type="dxa"/>
            <w:vAlign w:val="center"/>
          </w:tcPr>
          <w:p w14:paraId="174811F7" w14:textId="77777777" w:rsidR="00CE3176" w:rsidRDefault="00CE3176" w:rsidP="00CE3176">
            <w:pPr>
              <w:jc w:val="center"/>
            </w:pPr>
            <w:r>
              <w:t>P</w:t>
            </w:r>
          </w:p>
        </w:tc>
        <w:tc>
          <w:tcPr>
            <w:tcW w:w="446" w:type="dxa"/>
            <w:vAlign w:val="center"/>
          </w:tcPr>
          <w:p w14:paraId="174811F8" w14:textId="77777777" w:rsidR="00CE3176" w:rsidRDefault="00CE3176" w:rsidP="00CE3176">
            <w:pPr>
              <w:jc w:val="center"/>
            </w:pPr>
            <w:r>
              <w:t>P</w:t>
            </w:r>
          </w:p>
        </w:tc>
        <w:tc>
          <w:tcPr>
            <w:tcW w:w="560" w:type="dxa"/>
            <w:vAlign w:val="center"/>
          </w:tcPr>
          <w:p w14:paraId="174811F9" w14:textId="77777777" w:rsidR="00CE3176" w:rsidRDefault="00CE3176" w:rsidP="00CE3176">
            <w:pPr>
              <w:jc w:val="center"/>
            </w:pPr>
            <w:r>
              <w:t>A</w:t>
            </w:r>
          </w:p>
        </w:tc>
        <w:tc>
          <w:tcPr>
            <w:tcW w:w="560" w:type="dxa"/>
            <w:vAlign w:val="center"/>
          </w:tcPr>
          <w:p w14:paraId="174811FA" w14:textId="77777777" w:rsidR="00CE3176" w:rsidRDefault="00CE3176" w:rsidP="00CE3176">
            <w:pPr>
              <w:jc w:val="center"/>
            </w:pPr>
            <w:r>
              <w:t>A</w:t>
            </w:r>
          </w:p>
        </w:tc>
        <w:tc>
          <w:tcPr>
            <w:tcW w:w="560" w:type="dxa"/>
            <w:vAlign w:val="center"/>
          </w:tcPr>
          <w:p w14:paraId="174811FB" w14:textId="77777777" w:rsidR="00CE3176" w:rsidRDefault="00CE3176" w:rsidP="00CE3176">
            <w:pPr>
              <w:jc w:val="center"/>
            </w:pPr>
            <w:r>
              <w:t>A</w:t>
            </w:r>
          </w:p>
        </w:tc>
      </w:tr>
      <w:tr w:rsidR="00CE3176" w14:paraId="1748120B" w14:textId="77777777" w:rsidTr="00CE3176">
        <w:trPr>
          <w:trHeight w:val="70"/>
        </w:trPr>
        <w:tc>
          <w:tcPr>
            <w:tcW w:w="7286" w:type="dxa"/>
            <w:vAlign w:val="center"/>
          </w:tcPr>
          <w:p w14:paraId="174811FD" w14:textId="19D6FF79" w:rsidR="00CE3176" w:rsidRPr="00617037" w:rsidRDefault="00E82EFE" w:rsidP="00CE3176">
            <w:pPr>
              <w:rPr>
                <w:rFonts w:ascii="Times New Roman" w:hAnsi="Times New Roman" w:cs="Times New Roman"/>
                <w:b/>
                <w:sz w:val="20"/>
                <w:szCs w:val="20"/>
              </w:rPr>
            </w:pPr>
            <w:r>
              <w:rPr>
                <w:rFonts w:ascii="Times New Roman" w:hAnsi="Times New Roman" w:cs="Times New Roman"/>
                <w:sz w:val="20"/>
                <w:szCs w:val="20"/>
              </w:rPr>
              <w:t xml:space="preserve">8. </w:t>
            </w:r>
            <w:r w:rsidR="00CE3176" w:rsidRPr="00617037">
              <w:rPr>
                <w:rFonts w:ascii="Times New Roman" w:hAnsi="Times New Roman" w:cs="Times New Roman"/>
                <w:sz w:val="20"/>
                <w:szCs w:val="20"/>
              </w:rPr>
              <w:t>Engages in peer discussions and cooperative learning while accepting challenging tasks and critical feedback from peers.</w:t>
            </w:r>
          </w:p>
        </w:tc>
        <w:tc>
          <w:tcPr>
            <w:tcW w:w="449" w:type="dxa"/>
            <w:vAlign w:val="center"/>
          </w:tcPr>
          <w:p w14:paraId="174811FE" w14:textId="77777777" w:rsidR="00CE3176" w:rsidRDefault="00CE3176" w:rsidP="00CE3176">
            <w:pPr>
              <w:jc w:val="center"/>
            </w:pPr>
            <w:r>
              <w:t>I</w:t>
            </w:r>
          </w:p>
        </w:tc>
        <w:tc>
          <w:tcPr>
            <w:tcW w:w="446" w:type="dxa"/>
            <w:vAlign w:val="center"/>
          </w:tcPr>
          <w:p w14:paraId="174811FF" w14:textId="77777777" w:rsidR="00CE3176" w:rsidRDefault="00CE3176" w:rsidP="00CE3176">
            <w:pPr>
              <w:jc w:val="center"/>
            </w:pPr>
            <w:r>
              <w:t>I</w:t>
            </w:r>
          </w:p>
        </w:tc>
        <w:tc>
          <w:tcPr>
            <w:tcW w:w="446" w:type="dxa"/>
            <w:vAlign w:val="center"/>
          </w:tcPr>
          <w:p w14:paraId="17481200" w14:textId="77777777" w:rsidR="00CE3176" w:rsidRDefault="00CE3176" w:rsidP="00CE3176">
            <w:pPr>
              <w:jc w:val="center"/>
            </w:pPr>
            <w:r>
              <w:t>I</w:t>
            </w:r>
          </w:p>
        </w:tc>
        <w:tc>
          <w:tcPr>
            <w:tcW w:w="446" w:type="dxa"/>
            <w:vAlign w:val="center"/>
          </w:tcPr>
          <w:p w14:paraId="17481201" w14:textId="77777777" w:rsidR="00CE3176" w:rsidRDefault="00CE3176" w:rsidP="00CE3176">
            <w:pPr>
              <w:jc w:val="center"/>
            </w:pPr>
            <w:r>
              <w:t>I</w:t>
            </w:r>
          </w:p>
        </w:tc>
        <w:tc>
          <w:tcPr>
            <w:tcW w:w="446" w:type="dxa"/>
            <w:vAlign w:val="center"/>
          </w:tcPr>
          <w:p w14:paraId="17481202" w14:textId="77777777" w:rsidR="00CE3176" w:rsidRDefault="00CE3176" w:rsidP="00CE3176">
            <w:pPr>
              <w:jc w:val="center"/>
            </w:pPr>
            <w:r>
              <w:t>D</w:t>
            </w:r>
          </w:p>
        </w:tc>
        <w:tc>
          <w:tcPr>
            <w:tcW w:w="446" w:type="dxa"/>
            <w:vAlign w:val="center"/>
          </w:tcPr>
          <w:p w14:paraId="17481203" w14:textId="77777777" w:rsidR="00CE3176" w:rsidRDefault="00CE3176" w:rsidP="00CE3176">
            <w:pPr>
              <w:jc w:val="center"/>
            </w:pPr>
            <w:r>
              <w:t>D</w:t>
            </w:r>
          </w:p>
        </w:tc>
        <w:tc>
          <w:tcPr>
            <w:tcW w:w="446" w:type="dxa"/>
            <w:vAlign w:val="center"/>
          </w:tcPr>
          <w:p w14:paraId="17481204" w14:textId="77777777" w:rsidR="00CE3176" w:rsidRDefault="00CE3176" w:rsidP="00CE3176">
            <w:pPr>
              <w:jc w:val="center"/>
            </w:pPr>
            <w:r>
              <w:t>D</w:t>
            </w:r>
          </w:p>
        </w:tc>
        <w:tc>
          <w:tcPr>
            <w:tcW w:w="446" w:type="dxa"/>
            <w:vAlign w:val="center"/>
          </w:tcPr>
          <w:p w14:paraId="17481205" w14:textId="77777777" w:rsidR="00CE3176" w:rsidRDefault="00CE3176" w:rsidP="00CE3176">
            <w:pPr>
              <w:jc w:val="center"/>
            </w:pPr>
            <w:r>
              <w:t>P</w:t>
            </w:r>
          </w:p>
        </w:tc>
        <w:tc>
          <w:tcPr>
            <w:tcW w:w="446" w:type="dxa"/>
            <w:vAlign w:val="center"/>
          </w:tcPr>
          <w:p w14:paraId="17481206" w14:textId="77777777" w:rsidR="00CE3176" w:rsidRDefault="00CE3176" w:rsidP="00CE3176">
            <w:pPr>
              <w:jc w:val="center"/>
            </w:pPr>
            <w:r>
              <w:t>P</w:t>
            </w:r>
          </w:p>
        </w:tc>
        <w:tc>
          <w:tcPr>
            <w:tcW w:w="446" w:type="dxa"/>
            <w:vAlign w:val="center"/>
          </w:tcPr>
          <w:p w14:paraId="17481207" w14:textId="77777777" w:rsidR="00CE3176" w:rsidRDefault="00CE3176" w:rsidP="00CE3176">
            <w:pPr>
              <w:jc w:val="center"/>
            </w:pPr>
            <w:r>
              <w:t>P</w:t>
            </w:r>
          </w:p>
        </w:tc>
        <w:tc>
          <w:tcPr>
            <w:tcW w:w="560" w:type="dxa"/>
            <w:vAlign w:val="center"/>
          </w:tcPr>
          <w:p w14:paraId="17481208" w14:textId="77777777" w:rsidR="00CE3176" w:rsidRDefault="00CE3176" w:rsidP="00CE3176">
            <w:pPr>
              <w:jc w:val="center"/>
            </w:pPr>
            <w:r>
              <w:t>A</w:t>
            </w:r>
          </w:p>
        </w:tc>
        <w:tc>
          <w:tcPr>
            <w:tcW w:w="560" w:type="dxa"/>
            <w:vAlign w:val="center"/>
          </w:tcPr>
          <w:p w14:paraId="17481209" w14:textId="77777777" w:rsidR="00CE3176" w:rsidRDefault="00CE3176" w:rsidP="00CE3176">
            <w:pPr>
              <w:jc w:val="center"/>
            </w:pPr>
            <w:r>
              <w:t>A</w:t>
            </w:r>
          </w:p>
        </w:tc>
        <w:tc>
          <w:tcPr>
            <w:tcW w:w="560" w:type="dxa"/>
            <w:vAlign w:val="center"/>
          </w:tcPr>
          <w:p w14:paraId="1748120A" w14:textId="77777777" w:rsidR="00CE3176" w:rsidRDefault="00CE3176" w:rsidP="00CE3176">
            <w:pPr>
              <w:jc w:val="center"/>
            </w:pPr>
            <w:r>
              <w:t>A</w:t>
            </w:r>
          </w:p>
        </w:tc>
      </w:tr>
      <w:tr w:rsidR="00CE3176" w14:paraId="1748121A" w14:textId="77777777" w:rsidTr="00CE3176">
        <w:trPr>
          <w:trHeight w:val="70"/>
        </w:trPr>
        <w:tc>
          <w:tcPr>
            <w:tcW w:w="7286" w:type="dxa"/>
            <w:vAlign w:val="center"/>
          </w:tcPr>
          <w:p w14:paraId="1748120C" w14:textId="50C4AA1E" w:rsidR="00CE3176" w:rsidRPr="00617037" w:rsidRDefault="00E82EFE" w:rsidP="00CE3176">
            <w:pPr>
              <w:rPr>
                <w:rFonts w:ascii="Times New Roman" w:hAnsi="Times New Roman" w:cs="Times New Roman"/>
                <w:sz w:val="20"/>
                <w:szCs w:val="20"/>
              </w:rPr>
            </w:pPr>
            <w:r>
              <w:rPr>
                <w:rFonts w:ascii="Times New Roman" w:hAnsi="Times New Roman" w:cs="Times New Roman"/>
                <w:sz w:val="20"/>
                <w:szCs w:val="20"/>
              </w:rPr>
              <w:t xml:space="preserve">9. </w:t>
            </w:r>
            <w:r w:rsidR="00CE3176" w:rsidRPr="00617037">
              <w:rPr>
                <w:rFonts w:ascii="Times New Roman" w:hAnsi="Times New Roman" w:cs="Times New Roman"/>
                <w:sz w:val="20"/>
                <w:szCs w:val="20"/>
              </w:rPr>
              <w:t>Accesses multiple data sources which allow collaboration with students in other locations to develop and respond to student generated questions, dilemmas, novel problems, responses, and perspectives.</w:t>
            </w:r>
          </w:p>
        </w:tc>
        <w:tc>
          <w:tcPr>
            <w:tcW w:w="449" w:type="dxa"/>
            <w:vAlign w:val="center"/>
          </w:tcPr>
          <w:p w14:paraId="1748120D" w14:textId="77777777" w:rsidR="00CE3176" w:rsidRDefault="00CE3176" w:rsidP="00CE3176">
            <w:pPr>
              <w:jc w:val="center"/>
            </w:pPr>
            <w:r>
              <w:t>I</w:t>
            </w:r>
          </w:p>
        </w:tc>
        <w:tc>
          <w:tcPr>
            <w:tcW w:w="446" w:type="dxa"/>
            <w:vAlign w:val="center"/>
          </w:tcPr>
          <w:p w14:paraId="1748120E" w14:textId="77777777" w:rsidR="00CE3176" w:rsidRDefault="00CE3176" w:rsidP="00CE3176">
            <w:pPr>
              <w:jc w:val="center"/>
            </w:pPr>
            <w:r>
              <w:t>I</w:t>
            </w:r>
          </w:p>
        </w:tc>
        <w:tc>
          <w:tcPr>
            <w:tcW w:w="446" w:type="dxa"/>
            <w:vAlign w:val="center"/>
          </w:tcPr>
          <w:p w14:paraId="1748120F" w14:textId="77777777" w:rsidR="00CE3176" w:rsidRDefault="00CE3176" w:rsidP="00CE3176">
            <w:pPr>
              <w:jc w:val="center"/>
            </w:pPr>
            <w:r>
              <w:t>I</w:t>
            </w:r>
          </w:p>
        </w:tc>
        <w:tc>
          <w:tcPr>
            <w:tcW w:w="446" w:type="dxa"/>
            <w:vAlign w:val="center"/>
          </w:tcPr>
          <w:p w14:paraId="17481210" w14:textId="77777777" w:rsidR="00CE3176" w:rsidRDefault="00CE3176" w:rsidP="00CE3176">
            <w:pPr>
              <w:jc w:val="center"/>
            </w:pPr>
            <w:r>
              <w:t>I</w:t>
            </w:r>
          </w:p>
        </w:tc>
        <w:tc>
          <w:tcPr>
            <w:tcW w:w="446" w:type="dxa"/>
            <w:vAlign w:val="center"/>
          </w:tcPr>
          <w:p w14:paraId="17481211" w14:textId="77777777" w:rsidR="00CE3176" w:rsidRDefault="00CE3176" w:rsidP="00CE3176">
            <w:pPr>
              <w:jc w:val="center"/>
            </w:pPr>
            <w:r>
              <w:t>D</w:t>
            </w:r>
          </w:p>
        </w:tc>
        <w:tc>
          <w:tcPr>
            <w:tcW w:w="446" w:type="dxa"/>
            <w:vAlign w:val="center"/>
          </w:tcPr>
          <w:p w14:paraId="17481212" w14:textId="77777777" w:rsidR="00CE3176" w:rsidRDefault="00CE3176" w:rsidP="00CE3176">
            <w:pPr>
              <w:jc w:val="center"/>
            </w:pPr>
            <w:r>
              <w:t>D</w:t>
            </w:r>
          </w:p>
        </w:tc>
        <w:tc>
          <w:tcPr>
            <w:tcW w:w="446" w:type="dxa"/>
            <w:vAlign w:val="center"/>
          </w:tcPr>
          <w:p w14:paraId="17481213" w14:textId="77777777" w:rsidR="00CE3176" w:rsidRDefault="00CE3176" w:rsidP="00CE3176">
            <w:pPr>
              <w:jc w:val="center"/>
            </w:pPr>
            <w:r>
              <w:t>D</w:t>
            </w:r>
          </w:p>
        </w:tc>
        <w:tc>
          <w:tcPr>
            <w:tcW w:w="446" w:type="dxa"/>
            <w:vAlign w:val="center"/>
          </w:tcPr>
          <w:p w14:paraId="17481214" w14:textId="77777777" w:rsidR="00CE3176" w:rsidRDefault="00CE3176" w:rsidP="00CE3176">
            <w:pPr>
              <w:jc w:val="center"/>
            </w:pPr>
            <w:r>
              <w:t>P</w:t>
            </w:r>
          </w:p>
        </w:tc>
        <w:tc>
          <w:tcPr>
            <w:tcW w:w="446" w:type="dxa"/>
            <w:vAlign w:val="center"/>
          </w:tcPr>
          <w:p w14:paraId="17481215" w14:textId="77777777" w:rsidR="00CE3176" w:rsidRDefault="00CE3176" w:rsidP="00CE3176">
            <w:pPr>
              <w:jc w:val="center"/>
            </w:pPr>
            <w:r>
              <w:t>P</w:t>
            </w:r>
          </w:p>
        </w:tc>
        <w:tc>
          <w:tcPr>
            <w:tcW w:w="446" w:type="dxa"/>
            <w:vAlign w:val="center"/>
          </w:tcPr>
          <w:p w14:paraId="17481216" w14:textId="77777777" w:rsidR="00CE3176" w:rsidRDefault="00CE3176" w:rsidP="00CE3176">
            <w:pPr>
              <w:jc w:val="center"/>
            </w:pPr>
            <w:r>
              <w:t>P</w:t>
            </w:r>
          </w:p>
        </w:tc>
        <w:tc>
          <w:tcPr>
            <w:tcW w:w="560" w:type="dxa"/>
            <w:vAlign w:val="center"/>
          </w:tcPr>
          <w:p w14:paraId="17481217" w14:textId="77777777" w:rsidR="00CE3176" w:rsidRDefault="00CE3176" w:rsidP="00CE3176">
            <w:pPr>
              <w:jc w:val="center"/>
            </w:pPr>
            <w:r>
              <w:t>P</w:t>
            </w:r>
          </w:p>
        </w:tc>
        <w:tc>
          <w:tcPr>
            <w:tcW w:w="560" w:type="dxa"/>
            <w:vAlign w:val="center"/>
          </w:tcPr>
          <w:p w14:paraId="17481218" w14:textId="77777777" w:rsidR="00CE3176" w:rsidRDefault="00CE3176" w:rsidP="00CE3176">
            <w:pPr>
              <w:jc w:val="center"/>
            </w:pPr>
            <w:r>
              <w:t>A</w:t>
            </w:r>
          </w:p>
        </w:tc>
        <w:tc>
          <w:tcPr>
            <w:tcW w:w="560" w:type="dxa"/>
            <w:vAlign w:val="center"/>
          </w:tcPr>
          <w:p w14:paraId="17481219" w14:textId="77777777" w:rsidR="00CE3176" w:rsidRDefault="00CE3176" w:rsidP="00CE3176">
            <w:pPr>
              <w:jc w:val="center"/>
            </w:pPr>
            <w:r>
              <w:t>A</w:t>
            </w:r>
          </w:p>
        </w:tc>
      </w:tr>
      <w:tr w:rsidR="00CE3176" w14:paraId="17481229" w14:textId="77777777" w:rsidTr="00CE3176">
        <w:trPr>
          <w:trHeight w:val="70"/>
        </w:trPr>
        <w:tc>
          <w:tcPr>
            <w:tcW w:w="7286" w:type="dxa"/>
            <w:vAlign w:val="center"/>
          </w:tcPr>
          <w:p w14:paraId="1748121B" w14:textId="1D1926F9" w:rsidR="00CE3176" w:rsidRPr="00617037" w:rsidRDefault="00E82EFE" w:rsidP="00CE3176">
            <w:pPr>
              <w:rPr>
                <w:rFonts w:ascii="Times New Roman" w:hAnsi="Times New Roman" w:cs="Times New Roman"/>
                <w:sz w:val="20"/>
                <w:szCs w:val="20"/>
              </w:rPr>
            </w:pPr>
            <w:r>
              <w:rPr>
                <w:rFonts w:ascii="Times New Roman" w:hAnsi="Times New Roman" w:cs="Times New Roman"/>
                <w:sz w:val="20"/>
                <w:szCs w:val="20"/>
              </w:rPr>
              <w:t xml:space="preserve">10. </w:t>
            </w:r>
            <w:r w:rsidR="00CE3176" w:rsidRPr="00617037">
              <w:rPr>
                <w:rFonts w:ascii="Times New Roman" w:hAnsi="Times New Roman" w:cs="Times New Roman"/>
                <w:sz w:val="20"/>
                <w:szCs w:val="20"/>
              </w:rPr>
              <w:t>Draws conclusions based upon relevant information while discarding irrelevant information.</w:t>
            </w:r>
          </w:p>
        </w:tc>
        <w:tc>
          <w:tcPr>
            <w:tcW w:w="449" w:type="dxa"/>
            <w:vAlign w:val="center"/>
          </w:tcPr>
          <w:p w14:paraId="1748121C" w14:textId="77777777" w:rsidR="00CE3176" w:rsidRDefault="00CE3176" w:rsidP="00CE3176">
            <w:pPr>
              <w:jc w:val="center"/>
            </w:pPr>
          </w:p>
        </w:tc>
        <w:tc>
          <w:tcPr>
            <w:tcW w:w="446" w:type="dxa"/>
            <w:vAlign w:val="center"/>
          </w:tcPr>
          <w:p w14:paraId="1748121D" w14:textId="77777777" w:rsidR="00CE3176" w:rsidRDefault="00CE3176" w:rsidP="00CE3176">
            <w:pPr>
              <w:jc w:val="center"/>
            </w:pPr>
          </w:p>
        </w:tc>
        <w:tc>
          <w:tcPr>
            <w:tcW w:w="446" w:type="dxa"/>
            <w:vAlign w:val="center"/>
          </w:tcPr>
          <w:p w14:paraId="1748121E" w14:textId="77777777" w:rsidR="00CE3176" w:rsidRDefault="00CE3176" w:rsidP="00CE3176">
            <w:pPr>
              <w:jc w:val="center"/>
            </w:pPr>
            <w:r>
              <w:t>I</w:t>
            </w:r>
          </w:p>
        </w:tc>
        <w:tc>
          <w:tcPr>
            <w:tcW w:w="446" w:type="dxa"/>
            <w:vAlign w:val="center"/>
          </w:tcPr>
          <w:p w14:paraId="1748121F" w14:textId="77777777" w:rsidR="00CE3176" w:rsidRDefault="00CE3176" w:rsidP="00CE3176">
            <w:pPr>
              <w:jc w:val="center"/>
            </w:pPr>
            <w:r>
              <w:t>I</w:t>
            </w:r>
          </w:p>
        </w:tc>
        <w:tc>
          <w:tcPr>
            <w:tcW w:w="446" w:type="dxa"/>
            <w:vAlign w:val="center"/>
          </w:tcPr>
          <w:p w14:paraId="17481220" w14:textId="77777777" w:rsidR="00CE3176" w:rsidRDefault="00CE3176" w:rsidP="00CE3176">
            <w:pPr>
              <w:jc w:val="center"/>
            </w:pPr>
            <w:r>
              <w:t>I</w:t>
            </w:r>
          </w:p>
        </w:tc>
        <w:tc>
          <w:tcPr>
            <w:tcW w:w="446" w:type="dxa"/>
            <w:vAlign w:val="center"/>
          </w:tcPr>
          <w:p w14:paraId="17481221" w14:textId="77777777" w:rsidR="00CE3176" w:rsidRDefault="00CE3176" w:rsidP="00CE3176">
            <w:pPr>
              <w:jc w:val="center"/>
            </w:pPr>
            <w:r>
              <w:t>I</w:t>
            </w:r>
          </w:p>
        </w:tc>
        <w:tc>
          <w:tcPr>
            <w:tcW w:w="446" w:type="dxa"/>
            <w:vAlign w:val="center"/>
          </w:tcPr>
          <w:p w14:paraId="17481222" w14:textId="77777777" w:rsidR="00CE3176" w:rsidRDefault="00CE3176" w:rsidP="00CE3176">
            <w:pPr>
              <w:jc w:val="center"/>
            </w:pPr>
            <w:r>
              <w:t>D</w:t>
            </w:r>
          </w:p>
        </w:tc>
        <w:tc>
          <w:tcPr>
            <w:tcW w:w="446" w:type="dxa"/>
            <w:vAlign w:val="center"/>
          </w:tcPr>
          <w:p w14:paraId="17481223" w14:textId="77777777" w:rsidR="00CE3176" w:rsidRDefault="00CE3176" w:rsidP="00CE3176">
            <w:pPr>
              <w:jc w:val="center"/>
            </w:pPr>
            <w:r>
              <w:t>D</w:t>
            </w:r>
          </w:p>
        </w:tc>
        <w:tc>
          <w:tcPr>
            <w:tcW w:w="446" w:type="dxa"/>
            <w:vAlign w:val="center"/>
          </w:tcPr>
          <w:p w14:paraId="17481224" w14:textId="77777777" w:rsidR="00CE3176" w:rsidRDefault="00CE3176" w:rsidP="00CE3176">
            <w:pPr>
              <w:jc w:val="center"/>
            </w:pPr>
            <w:r>
              <w:t>D</w:t>
            </w:r>
          </w:p>
        </w:tc>
        <w:tc>
          <w:tcPr>
            <w:tcW w:w="446" w:type="dxa"/>
            <w:vAlign w:val="center"/>
          </w:tcPr>
          <w:p w14:paraId="17481225" w14:textId="77777777" w:rsidR="00CE3176" w:rsidRDefault="00CE3176" w:rsidP="00CE3176">
            <w:pPr>
              <w:jc w:val="center"/>
            </w:pPr>
            <w:r>
              <w:t>P</w:t>
            </w:r>
          </w:p>
        </w:tc>
        <w:tc>
          <w:tcPr>
            <w:tcW w:w="560" w:type="dxa"/>
            <w:vAlign w:val="center"/>
          </w:tcPr>
          <w:p w14:paraId="17481226" w14:textId="77777777" w:rsidR="00CE3176" w:rsidRDefault="00CE3176" w:rsidP="00CE3176">
            <w:pPr>
              <w:jc w:val="center"/>
            </w:pPr>
            <w:r>
              <w:t>P</w:t>
            </w:r>
          </w:p>
        </w:tc>
        <w:tc>
          <w:tcPr>
            <w:tcW w:w="560" w:type="dxa"/>
            <w:vAlign w:val="center"/>
          </w:tcPr>
          <w:p w14:paraId="17481227" w14:textId="77777777" w:rsidR="00CE3176" w:rsidRDefault="00CE3176" w:rsidP="00CE3176">
            <w:pPr>
              <w:jc w:val="center"/>
            </w:pPr>
            <w:r>
              <w:t>P</w:t>
            </w:r>
          </w:p>
        </w:tc>
        <w:tc>
          <w:tcPr>
            <w:tcW w:w="560" w:type="dxa"/>
            <w:vAlign w:val="center"/>
          </w:tcPr>
          <w:p w14:paraId="17481228" w14:textId="77777777" w:rsidR="00CE3176" w:rsidRDefault="00CE3176" w:rsidP="00CE3176">
            <w:pPr>
              <w:jc w:val="center"/>
            </w:pPr>
            <w:r>
              <w:t>A</w:t>
            </w:r>
          </w:p>
        </w:tc>
      </w:tr>
      <w:tr w:rsidR="00CE3176" w14:paraId="17481238" w14:textId="77777777" w:rsidTr="00CE3176">
        <w:trPr>
          <w:trHeight w:val="70"/>
        </w:trPr>
        <w:tc>
          <w:tcPr>
            <w:tcW w:w="7286" w:type="dxa"/>
            <w:vAlign w:val="center"/>
          </w:tcPr>
          <w:p w14:paraId="1748122A" w14:textId="3AEF280D" w:rsidR="00CE3176" w:rsidRPr="00617037" w:rsidRDefault="00E82EFE" w:rsidP="00CE3176">
            <w:pPr>
              <w:rPr>
                <w:rFonts w:ascii="Times New Roman" w:hAnsi="Times New Roman" w:cs="Times New Roman"/>
                <w:sz w:val="20"/>
                <w:szCs w:val="20"/>
              </w:rPr>
            </w:pPr>
            <w:r>
              <w:rPr>
                <w:rFonts w:ascii="Times New Roman" w:hAnsi="Times New Roman" w:cs="Times New Roman"/>
                <w:sz w:val="20"/>
                <w:szCs w:val="20"/>
              </w:rPr>
              <w:t xml:space="preserve">11. </w:t>
            </w:r>
            <w:r w:rsidR="00CE3176" w:rsidRPr="00617037">
              <w:rPr>
                <w:rFonts w:ascii="Times New Roman" w:hAnsi="Times New Roman" w:cs="Times New Roman"/>
                <w:sz w:val="20"/>
                <w:szCs w:val="20"/>
              </w:rPr>
              <w:t>Evaluates conclusions based upon relevance, depth, breadth, logic, and fairness.</w:t>
            </w:r>
          </w:p>
        </w:tc>
        <w:tc>
          <w:tcPr>
            <w:tcW w:w="449" w:type="dxa"/>
            <w:vAlign w:val="center"/>
          </w:tcPr>
          <w:p w14:paraId="1748122B" w14:textId="77777777" w:rsidR="00CE3176" w:rsidRDefault="00CE3176" w:rsidP="00CE3176">
            <w:pPr>
              <w:jc w:val="center"/>
            </w:pPr>
          </w:p>
        </w:tc>
        <w:tc>
          <w:tcPr>
            <w:tcW w:w="446" w:type="dxa"/>
            <w:vAlign w:val="center"/>
          </w:tcPr>
          <w:p w14:paraId="1748122C" w14:textId="77777777" w:rsidR="00CE3176" w:rsidRDefault="00CE3176" w:rsidP="00CE3176">
            <w:pPr>
              <w:jc w:val="center"/>
            </w:pPr>
          </w:p>
        </w:tc>
        <w:tc>
          <w:tcPr>
            <w:tcW w:w="446" w:type="dxa"/>
            <w:vAlign w:val="center"/>
          </w:tcPr>
          <w:p w14:paraId="1748122D" w14:textId="77777777" w:rsidR="00CE3176" w:rsidRDefault="00CE3176" w:rsidP="00CE3176">
            <w:pPr>
              <w:jc w:val="center"/>
            </w:pPr>
          </w:p>
        </w:tc>
        <w:tc>
          <w:tcPr>
            <w:tcW w:w="446" w:type="dxa"/>
            <w:vAlign w:val="center"/>
          </w:tcPr>
          <w:p w14:paraId="1748122E" w14:textId="77777777" w:rsidR="00CE3176" w:rsidRDefault="00CE3176" w:rsidP="00CE3176">
            <w:pPr>
              <w:jc w:val="center"/>
            </w:pPr>
            <w:r>
              <w:t>I</w:t>
            </w:r>
          </w:p>
        </w:tc>
        <w:tc>
          <w:tcPr>
            <w:tcW w:w="446" w:type="dxa"/>
            <w:vAlign w:val="center"/>
          </w:tcPr>
          <w:p w14:paraId="1748122F" w14:textId="77777777" w:rsidR="00CE3176" w:rsidRDefault="00CE3176" w:rsidP="00CE3176">
            <w:pPr>
              <w:jc w:val="center"/>
            </w:pPr>
            <w:r>
              <w:t>I</w:t>
            </w:r>
          </w:p>
        </w:tc>
        <w:tc>
          <w:tcPr>
            <w:tcW w:w="446" w:type="dxa"/>
            <w:vAlign w:val="center"/>
          </w:tcPr>
          <w:p w14:paraId="17481230" w14:textId="77777777" w:rsidR="00CE3176" w:rsidRDefault="00CE3176" w:rsidP="00CE3176">
            <w:pPr>
              <w:jc w:val="center"/>
            </w:pPr>
            <w:r>
              <w:t>I</w:t>
            </w:r>
          </w:p>
        </w:tc>
        <w:tc>
          <w:tcPr>
            <w:tcW w:w="446" w:type="dxa"/>
            <w:vAlign w:val="center"/>
          </w:tcPr>
          <w:p w14:paraId="17481231" w14:textId="77777777" w:rsidR="00CE3176" w:rsidRDefault="00CE3176" w:rsidP="00CE3176">
            <w:pPr>
              <w:jc w:val="center"/>
            </w:pPr>
            <w:r>
              <w:t>D</w:t>
            </w:r>
          </w:p>
        </w:tc>
        <w:tc>
          <w:tcPr>
            <w:tcW w:w="446" w:type="dxa"/>
            <w:vAlign w:val="center"/>
          </w:tcPr>
          <w:p w14:paraId="17481232" w14:textId="77777777" w:rsidR="00CE3176" w:rsidRDefault="00CE3176" w:rsidP="00CE3176">
            <w:pPr>
              <w:jc w:val="center"/>
            </w:pPr>
            <w:r>
              <w:t>D</w:t>
            </w:r>
          </w:p>
        </w:tc>
        <w:tc>
          <w:tcPr>
            <w:tcW w:w="446" w:type="dxa"/>
            <w:vAlign w:val="center"/>
          </w:tcPr>
          <w:p w14:paraId="17481233" w14:textId="77777777" w:rsidR="00CE3176" w:rsidRDefault="00CE3176" w:rsidP="00CE3176">
            <w:pPr>
              <w:jc w:val="center"/>
            </w:pPr>
            <w:r>
              <w:t>D</w:t>
            </w:r>
          </w:p>
        </w:tc>
        <w:tc>
          <w:tcPr>
            <w:tcW w:w="446" w:type="dxa"/>
            <w:vAlign w:val="center"/>
          </w:tcPr>
          <w:p w14:paraId="17481234" w14:textId="77777777" w:rsidR="00CE3176" w:rsidRDefault="00CE3176" w:rsidP="00CE3176">
            <w:pPr>
              <w:jc w:val="center"/>
            </w:pPr>
            <w:r>
              <w:t>P</w:t>
            </w:r>
          </w:p>
        </w:tc>
        <w:tc>
          <w:tcPr>
            <w:tcW w:w="560" w:type="dxa"/>
            <w:vAlign w:val="center"/>
          </w:tcPr>
          <w:p w14:paraId="17481235" w14:textId="77777777" w:rsidR="00CE3176" w:rsidRDefault="00CE3176" w:rsidP="00CE3176">
            <w:pPr>
              <w:jc w:val="center"/>
            </w:pPr>
            <w:r>
              <w:t>P</w:t>
            </w:r>
          </w:p>
        </w:tc>
        <w:tc>
          <w:tcPr>
            <w:tcW w:w="560" w:type="dxa"/>
            <w:vAlign w:val="center"/>
          </w:tcPr>
          <w:p w14:paraId="17481236" w14:textId="77777777" w:rsidR="00CE3176" w:rsidRDefault="00CE3176" w:rsidP="00CE3176">
            <w:pPr>
              <w:jc w:val="center"/>
            </w:pPr>
            <w:r>
              <w:t>A</w:t>
            </w:r>
          </w:p>
        </w:tc>
        <w:tc>
          <w:tcPr>
            <w:tcW w:w="560" w:type="dxa"/>
            <w:vAlign w:val="center"/>
          </w:tcPr>
          <w:p w14:paraId="17481237" w14:textId="77777777" w:rsidR="00CE3176" w:rsidRDefault="00CE3176" w:rsidP="00CE3176">
            <w:pPr>
              <w:jc w:val="center"/>
            </w:pPr>
            <w:r>
              <w:t>A</w:t>
            </w:r>
          </w:p>
        </w:tc>
      </w:tr>
    </w:tbl>
    <w:p w14:paraId="17481239" w14:textId="77777777" w:rsidR="00CE3176" w:rsidRDefault="00CE3176" w:rsidP="005A3CFD">
      <w:pPr>
        <w:spacing w:line="240" w:lineRule="auto"/>
        <w:contextualSpacing/>
        <w:rPr>
          <w:rFonts w:ascii="Times New Roman" w:hAnsi="Times New Roman" w:cs="Times New Roman"/>
          <w:b/>
        </w:rPr>
      </w:pPr>
    </w:p>
    <w:p w14:paraId="1748123A" w14:textId="77777777" w:rsidR="00CE3176" w:rsidRPr="006369D5" w:rsidRDefault="00CE3176" w:rsidP="005A3CFD">
      <w:pPr>
        <w:spacing w:line="240" w:lineRule="auto"/>
        <w:contextualSpacing/>
        <w:rPr>
          <w:rFonts w:ascii="Times New Roman" w:hAnsi="Times New Roman" w:cs="Times New Roman"/>
          <w:b/>
          <w:sz w:val="16"/>
          <w:szCs w:val="16"/>
        </w:rPr>
      </w:pPr>
    </w:p>
    <w:p w14:paraId="1748123B" w14:textId="77777777" w:rsidR="005A3CFD" w:rsidRPr="002D0ABD" w:rsidRDefault="005A3CFD" w:rsidP="005A3CFD">
      <w:pPr>
        <w:spacing w:line="240" w:lineRule="auto"/>
        <w:contextualSpacing/>
        <w:rPr>
          <w:rFonts w:ascii="Times New Roman" w:hAnsi="Times New Roman" w:cs="Times New Roman"/>
          <w:b/>
        </w:rPr>
      </w:pPr>
      <w:r w:rsidRPr="002D0ABD">
        <w:rPr>
          <w:rFonts w:ascii="Times New Roman" w:hAnsi="Times New Roman" w:cs="Times New Roman"/>
          <w:b/>
        </w:rPr>
        <w:t>The following key serves as a guide for when students will be introduces to the GAT</w:t>
      </w:r>
      <w:r w:rsidR="00E9646B">
        <w:rPr>
          <w:rFonts w:ascii="Times New Roman" w:hAnsi="Times New Roman" w:cs="Times New Roman"/>
          <w:b/>
        </w:rPr>
        <w:t>E</w:t>
      </w:r>
      <w:r w:rsidRPr="002D0ABD">
        <w:rPr>
          <w:rFonts w:ascii="Times New Roman" w:hAnsi="Times New Roman" w:cs="Times New Roman"/>
          <w:b/>
        </w:rPr>
        <w:t xml:space="preserve"> Standards and Elements and how they will develop as independent learners to apply them to their learning across grade levels. </w:t>
      </w:r>
    </w:p>
    <w:p w14:paraId="1748123C" w14:textId="77777777" w:rsidR="005A3CFD" w:rsidRPr="00CE3176" w:rsidRDefault="005A3CFD" w:rsidP="005A3CFD">
      <w:pPr>
        <w:spacing w:line="240" w:lineRule="auto"/>
        <w:contextualSpacing/>
        <w:rPr>
          <w:rFonts w:ascii="Times New Roman" w:hAnsi="Times New Roman" w:cs="Times New Roman"/>
          <w:b/>
          <w:sz w:val="16"/>
          <w:szCs w:val="16"/>
        </w:rPr>
      </w:pPr>
    </w:p>
    <w:p w14:paraId="1748123D" w14:textId="77777777" w:rsidR="005A3CFD" w:rsidRPr="002D0ABD" w:rsidRDefault="005A3CFD" w:rsidP="005A3CFD">
      <w:pPr>
        <w:spacing w:line="240" w:lineRule="auto"/>
        <w:contextualSpacing/>
        <w:rPr>
          <w:rFonts w:ascii="Times New Roman" w:hAnsi="Times New Roman" w:cs="Times New Roman"/>
        </w:rPr>
      </w:pPr>
      <w:r w:rsidRPr="002D0ABD">
        <w:rPr>
          <w:rFonts w:ascii="Times New Roman" w:hAnsi="Times New Roman" w:cs="Times New Roman"/>
          <w:b/>
        </w:rPr>
        <w:t>I</w:t>
      </w:r>
      <w:r w:rsidRPr="002D0ABD">
        <w:rPr>
          <w:rFonts w:ascii="Times New Roman" w:hAnsi="Times New Roman" w:cs="Times New Roman"/>
        </w:rPr>
        <w:t xml:space="preserve">: indicates when a skill is </w:t>
      </w:r>
      <w:r w:rsidRPr="002D0ABD">
        <w:rPr>
          <w:rFonts w:ascii="Times New Roman" w:hAnsi="Times New Roman" w:cs="Times New Roman"/>
          <w:b/>
          <w:i/>
          <w:u w:val="single"/>
        </w:rPr>
        <w:t>introduced</w:t>
      </w:r>
      <w:r w:rsidRPr="002D0ABD">
        <w:rPr>
          <w:rFonts w:ascii="Times New Roman" w:hAnsi="Times New Roman" w:cs="Times New Roman"/>
        </w:rPr>
        <w:t xml:space="preserve"> by the facilitator as part of the content taught in the classroom. Learners are </w:t>
      </w:r>
      <w:r w:rsidRPr="002D0ABD">
        <w:rPr>
          <w:rFonts w:ascii="Times New Roman" w:hAnsi="Times New Roman" w:cs="Times New Roman"/>
          <w:u w:val="single"/>
        </w:rPr>
        <w:t>novices</w:t>
      </w:r>
      <w:r w:rsidRPr="002D0ABD">
        <w:rPr>
          <w:rFonts w:ascii="Times New Roman" w:hAnsi="Times New Roman" w:cs="Times New Roman"/>
        </w:rPr>
        <w:t xml:space="preserve"> and require direct instruction with guided practice. Frequent and specific feedback is given by the facilitator.</w:t>
      </w:r>
    </w:p>
    <w:p w14:paraId="1748123E" w14:textId="77777777" w:rsidR="005A3CFD" w:rsidRPr="002D0ABD" w:rsidRDefault="005A3CFD" w:rsidP="005A3CFD">
      <w:pPr>
        <w:spacing w:line="240" w:lineRule="auto"/>
        <w:contextualSpacing/>
        <w:rPr>
          <w:rFonts w:ascii="Times New Roman" w:hAnsi="Times New Roman" w:cs="Times New Roman"/>
          <w:b/>
        </w:rPr>
      </w:pPr>
      <w:r w:rsidRPr="002D0ABD">
        <w:rPr>
          <w:rFonts w:ascii="Times New Roman" w:hAnsi="Times New Roman" w:cs="Times New Roman"/>
          <w:b/>
        </w:rPr>
        <w:t>D</w:t>
      </w:r>
      <w:r w:rsidRPr="002D0ABD">
        <w:rPr>
          <w:rFonts w:ascii="Times New Roman" w:hAnsi="Times New Roman" w:cs="Times New Roman"/>
        </w:rPr>
        <w:t xml:space="preserve">: indicates when learners will </w:t>
      </w:r>
      <w:r w:rsidRPr="002D0ABD">
        <w:rPr>
          <w:rFonts w:ascii="Times New Roman" w:hAnsi="Times New Roman" w:cs="Times New Roman"/>
          <w:b/>
          <w:i/>
          <w:u w:val="single"/>
        </w:rPr>
        <w:t>develop</w:t>
      </w:r>
      <w:r w:rsidRPr="002D0ABD">
        <w:rPr>
          <w:rFonts w:ascii="Times New Roman" w:hAnsi="Times New Roman" w:cs="Times New Roman"/>
        </w:rPr>
        <w:t xml:space="preserve"> the skill using age appropriate content. Learners are </w:t>
      </w:r>
      <w:r w:rsidRPr="002D0ABD">
        <w:rPr>
          <w:rFonts w:ascii="Times New Roman" w:hAnsi="Times New Roman" w:cs="Times New Roman"/>
          <w:u w:val="single"/>
        </w:rPr>
        <w:t>apprentices</w:t>
      </w:r>
      <w:r w:rsidRPr="002D0ABD">
        <w:rPr>
          <w:rFonts w:ascii="Times New Roman" w:hAnsi="Times New Roman" w:cs="Times New Roman"/>
        </w:rPr>
        <w:t xml:space="preserve"> who practice skills in cooperative learning groups. The learners share in the development of criteria for which they are assessed, have opportunities to self reflect, and self assess. </w:t>
      </w:r>
      <w:r w:rsidRPr="002D0ABD">
        <w:rPr>
          <w:rFonts w:ascii="Times New Roman" w:hAnsi="Times New Roman" w:cs="Times New Roman"/>
          <w:b/>
        </w:rPr>
        <w:t xml:space="preserve"> </w:t>
      </w:r>
    </w:p>
    <w:p w14:paraId="1748123F" w14:textId="77777777" w:rsidR="005A3CFD" w:rsidRPr="002D0ABD" w:rsidRDefault="005A3CFD" w:rsidP="005A3CFD">
      <w:pPr>
        <w:spacing w:line="240" w:lineRule="auto"/>
        <w:contextualSpacing/>
        <w:rPr>
          <w:rFonts w:ascii="Times New Roman" w:hAnsi="Times New Roman" w:cs="Times New Roman"/>
        </w:rPr>
      </w:pPr>
      <w:r w:rsidRPr="002D0ABD">
        <w:rPr>
          <w:rFonts w:ascii="Times New Roman" w:hAnsi="Times New Roman" w:cs="Times New Roman"/>
          <w:b/>
        </w:rPr>
        <w:t>P</w:t>
      </w:r>
      <w:r w:rsidRPr="002D0ABD">
        <w:rPr>
          <w:rFonts w:ascii="Times New Roman" w:hAnsi="Times New Roman" w:cs="Times New Roman"/>
        </w:rPr>
        <w:t xml:space="preserve">: indicates when learners should achieve </w:t>
      </w:r>
      <w:r w:rsidRPr="002D0ABD">
        <w:rPr>
          <w:rFonts w:ascii="Times New Roman" w:hAnsi="Times New Roman" w:cs="Times New Roman"/>
          <w:b/>
          <w:i/>
          <w:u w:val="single"/>
        </w:rPr>
        <w:t>proficiency</w:t>
      </w:r>
      <w:r w:rsidRPr="002D0ABD">
        <w:rPr>
          <w:rFonts w:ascii="Times New Roman" w:hAnsi="Times New Roman" w:cs="Times New Roman"/>
        </w:rPr>
        <w:t xml:space="preserve"> and are able to use the skill(s) in a variety of situations across disciplines. Learners are </w:t>
      </w:r>
      <w:r w:rsidRPr="002D0ABD">
        <w:rPr>
          <w:rFonts w:ascii="Times New Roman" w:hAnsi="Times New Roman" w:cs="Times New Roman"/>
          <w:u w:val="single"/>
        </w:rPr>
        <w:t>practitioners</w:t>
      </w:r>
      <w:r w:rsidRPr="005A3CFD">
        <w:rPr>
          <w:rFonts w:ascii="Times New Roman" w:hAnsi="Times New Roman" w:cs="Times New Roman"/>
        </w:rPr>
        <w:t xml:space="preserve"> </w:t>
      </w:r>
      <w:r w:rsidRPr="002D0ABD">
        <w:rPr>
          <w:rFonts w:ascii="Times New Roman" w:hAnsi="Times New Roman" w:cs="Times New Roman"/>
        </w:rPr>
        <w:t xml:space="preserve">and should be working independently or cooperatively to use skills and build generalizations about the content with little prompting from the facilitator. Learners use the skills in complex projects and have opportunities for authentic feedback. </w:t>
      </w:r>
    </w:p>
    <w:p w14:paraId="17481240" w14:textId="77777777" w:rsidR="00AE1E5C" w:rsidRPr="00CE3176" w:rsidRDefault="005A3CFD" w:rsidP="00CE3176">
      <w:pPr>
        <w:spacing w:line="240" w:lineRule="auto"/>
        <w:contextualSpacing/>
        <w:rPr>
          <w:rFonts w:ascii="Times New Roman" w:hAnsi="Times New Roman" w:cs="Times New Roman"/>
        </w:rPr>
      </w:pPr>
      <w:r w:rsidRPr="002D0ABD">
        <w:rPr>
          <w:rFonts w:ascii="Times New Roman" w:hAnsi="Times New Roman" w:cs="Times New Roman"/>
          <w:b/>
        </w:rPr>
        <w:t>A</w:t>
      </w:r>
      <w:r w:rsidRPr="002D0ABD">
        <w:rPr>
          <w:rFonts w:ascii="Times New Roman" w:hAnsi="Times New Roman" w:cs="Times New Roman"/>
        </w:rPr>
        <w:t xml:space="preserve">: indicates when learners will continue to </w:t>
      </w:r>
      <w:r w:rsidRPr="002D0ABD">
        <w:rPr>
          <w:rFonts w:ascii="Times New Roman" w:hAnsi="Times New Roman" w:cs="Times New Roman"/>
          <w:b/>
          <w:i/>
          <w:u w:val="single"/>
        </w:rPr>
        <w:t>apply</w:t>
      </w:r>
      <w:r w:rsidRPr="002D0ABD">
        <w:rPr>
          <w:rFonts w:ascii="Times New Roman" w:hAnsi="Times New Roman" w:cs="Times New Roman"/>
        </w:rPr>
        <w:t xml:space="preserve"> and improve mastered skills. Learners use skills to tackle questions within and across disciplines. Innovation and 21</w:t>
      </w:r>
      <w:r w:rsidRPr="002D0ABD">
        <w:rPr>
          <w:rFonts w:ascii="Times New Roman" w:hAnsi="Times New Roman" w:cs="Times New Roman"/>
          <w:vertAlign w:val="superscript"/>
        </w:rPr>
        <w:t>st</w:t>
      </w:r>
      <w:r w:rsidRPr="002D0ABD">
        <w:rPr>
          <w:rFonts w:ascii="Times New Roman" w:hAnsi="Times New Roman" w:cs="Times New Roman"/>
        </w:rPr>
        <w:t xml:space="preserve"> Century skills are the focus of products and performance. Facilitators assist learners with gathering resources, removal of barriers to creative productiveness, and the collaboration with experts. Learners will seek honest feedback from experts of content.</w:t>
      </w:r>
    </w:p>
    <w:sectPr w:rsidR="00AE1E5C" w:rsidRPr="00CE3176" w:rsidSect="00CE3176">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576" w:right="720" w:bottom="576"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81243" w14:textId="77777777" w:rsidR="000D4462" w:rsidRDefault="000D4462" w:rsidP="005A3CFD">
      <w:pPr>
        <w:spacing w:after="0" w:line="240" w:lineRule="auto"/>
      </w:pPr>
      <w:r>
        <w:separator/>
      </w:r>
    </w:p>
  </w:endnote>
  <w:endnote w:type="continuationSeparator" w:id="0">
    <w:p w14:paraId="17481244" w14:textId="77777777" w:rsidR="000D4462" w:rsidRDefault="000D4462" w:rsidP="005A3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81247" w14:textId="77777777" w:rsidR="00E9646B" w:rsidRDefault="00E96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81248" w14:textId="77777777" w:rsidR="00E9646B" w:rsidRDefault="00E964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8124A" w14:textId="77777777" w:rsidR="00E9646B" w:rsidRDefault="00E9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81241" w14:textId="77777777" w:rsidR="000D4462" w:rsidRDefault="000D4462" w:rsidP="005A3CFD">
      <w:pPr>
        <w:spacing w:after="0" w:line="240" w:lineRule="auto"/>
      </w:pPr>
      <w:r>
        <w:separator/>
      </w:r>
    </w:p>
  </w:footnote>
  <w:footnote w:type="continuationSeparator" w:id="0">
    <w:p w14:paraId="17481242" w14:textId="77777777" w:rsidR="000D4462" w:rsidRDefault="000D4462" w:rsidP="005A3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81245" w14:textId="77777777" w:rsidR="00E9646B" w:rsidRDefault="00E96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81246" w14:textId="77777777" w:rsidR="00E9646B" w:rsidRDefault="00E964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81249" w14:textId="77777777" w:rsidR="00E9646B" w:rsidRDefault="00E96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381B3F"/>
    <w:multiLevelType w:val="hybridMultilevel"/>
    <w:tmpl w:val="E2DCC11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5F3D56"/>
    <w:multiLevelType w:val="hybridMultilevel"/>
    <w:tmpl w:val="F8C8C45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340988"/>
    <w:multiLevelType w:val="hybridMultilevel"/>
    <w:tmpl w:val="BC70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8193">
      <o:colormru v:ext="edit" colors="#b2b2b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A4"/>
    <w:rsid w:val="000149A2"/>
    <w:rsid w:val="00073B39"/>
    <w:rsid w:val="000D4462"/>
    <w:rsid w:val="00175B28"/>
    <w:rsid w:val="001E1D68"/>
    <w:rsid w:val="002963A2"/>
    <w:rsid w:val="002D0ABD"/>
    <w:rsid w:val="00313E7A"/>
    <w:rsid w:val="003C0BDC"/>
    <w:rsid w:val="003C32A4"/>
    <w:rsid w:val="003F19DE"/>
    <w:rsid w:val="00431533"/>
    <w:rsid w:val="00503778"/>
    <w:rsid w:val="00524BB3"/>
    <w:rsid w:val="005A3CFD"/>
    <w:rsid w:val="005D76C9"/>
    <w:rsid w:val="006369D5"/>
    <w:rsid w:val="006C60E3"/>
    <w:rsid w:val="00770FF8"/>
    <w:rsid w:val="007865F3"/>
    <w:rsid w:val="00A17982"/>
    <w:rsid w:val="00AE1E5C"/>
    <w:rsid w:val="00C471E1"/>
    <w:rsid w:val="00CE3176"/>
    <w:rsid w:val="00D92686"/>
    <w:rsid w:val="00DB5466"/>
    <w:rsid w:val="00E82EFE"/>
    <w:rsid w:val="00E9646B"/>
    <w:rsid w:val="00ED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b2b2b2"/>
    </o:shapedefaults>
    <o:shapelayout v:ext="edit">
      <o:idmap v:ext="edit" data="1"/>
    </o:shapelayout>
  </w:shapeDefaults>
  <w:decimalSymbol w:val="."/>
  <w:listSeparator w:val=","/>
  <w14:docId w14:val="17480F93"/>
  <w15:docId w15:val="{94AA0CA6-E848-4EAF-A690-B15F60C5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34A4"/>
    <w:pPr>
      <w:ind w:left="720"/>
      <w:contextualSpacing/>
    </w:pPr>
  </w:style>
  <w:style w:type="paragraph" w:styleId="Header">
    <w:name w:val="header"/>
    <w:basedOn w:val="Normal"/>
    <w:link w:val="HeaderChar"/>
    <w:uiPriority w:val="99"/>
    <w:semiHidden/>
    <w:unhideWhenUsed/>
    <w:rsid w:val="005A3C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3CFD"/>
  </w:style>
  <w:style w:type="paragraph" w:styleId="Footer">
    <w:name w:val="footer"/>
    <w:basedOn w:val="Normal"/>
    <w:link w:val="FooterChar"/>
    <w:uiPriority w:val="99"/>
    <w:semiHidden/>
    <w:unhideWhenUsed/>
    <w:rsid w:val="005A3C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3CFD"/>
  </w:style>
  <w:style w:type="paragraph" w:styleId="BalloonText">
    <w:name w:val="Balloon Text"/>
    <w:basedOn w:val="Normal"/>
    <w:link w:val="BalloonTextChar"/>
    <w:uiPriority w:val="99"/>
    <w:semiHidden/>
    <w:unhideWhenUsed/>
    <w:rsid w:val="00313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FFCA40DAE7564BBE7B9BD67F8BDF6B" ma:contentTypeVersion="0" ma:contentTypeDescription="Create a new document." ma:contentTypeScope="" ma:versionID="494651b2185eded1a30ca59e5437037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A8EEE-9F7A-420A-84DC-1959CCF5A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5B0DBB-C5D9-44A8-B98C-FB093F3835DE}">
  <ds:schemaRefs>
    <ds:schemaRef ds:uri="http://schemas.microsoft.com/sharepoint/v3/contenttype/forms"/>
  </ds:schemaRefs>
</ds:datastoreItem>
</file>

<file path=customXml/itemProps3.xml><?xml version="1.0" encoding="utf-8"?>
<ds:datastoreItem xmlns:ds="http://schemas.openxmlformats.org/officeDocument/2006/customXml" ds:itemID="{64F44491-C052-46A6-97F0-31761617E8B6}">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92062B3-CEF8-4DFE-9825-69C924B2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1984</Words>
  <Characters>11314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tfiresheets</dc:creator>
  <cp:lastModifiedBy>Goodman, Letitia</cp:lastModifiedBy>
  <cp:revision>2</cp:revision>
  <cp:lastPrinted>2012-08-03T15:00:00Z</cp:lastPrinted>
  <dcterms:created xsi:type="dcterms:W3CDTF">2015-08-31T16:04:00Z</dcterms:created>
  <dcterms:modified xsi:type="dcterms:W3CDTF">2015-08-31T16:04:00Z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0x010100C9FFCA40DAE7564BBE7B9BD67F8BDF6B</vt:lpwstr>
  </property>
</Properties>
</file>